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68B" w:rsidRPr="00F8268B" w:rsidRDefault="00F8268B" w:rsidP="00F8268B">
      <w:pPr>
        <w:widowControl w:val="0"/>
        <w:autoSpaceDE w:val="0"/>
        <w:autoSpaceDN w:val="0"/>
        <w:spacing w:after="0" w:line="315" w:lineRule="exact"/>
        <w:ind w:right="254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TOC_250011"/>
      <w:r w:rsidRPr="00F8268B">
        <w:rPr>
          <w:rFonts w:ascii="Times New Roman" w:eastAsia="Times New Roman" w:hAnsi="Times New Roman" w:cs="Times New Roman"/>
          <w:b/>
          <w:bCs/>
          <w:sz w:val="28"/>
          <w:szCs w:val="28"/>
        </w:rPr>
        <w:t>Лекция</w:t>
      </w:r>
      <w:r w:rsidRPr="00F8268B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bCs/>
          <w:sz w:val="28"/>
          <w:szCs w:val="28"/>
        </w:rPr>
        <w:t>10.</w:t>
      </w:r>
      <w:r w:rsidRPr="00F8268B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bCs/>
          <w:sz w:val="28"/>
          <w:szCs w:val="28"/>
        </w:rPr>
        <w:t>Измерение</w:t>
      </w:r>
      <w:r w:rsidRPr="00F8268B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bCs/>
          <w:sz w:val="28"/>
          <w:szCs w:val="28"/>
        </w:rPr>
        <w:t>параметров</w:t>
      </w:r>
      <w:r w:rsidRPr="00F8268B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bCs/>
          <w:sz w:val="28"/>
          <w:szCs w:val="28"/>
        </w:rPr>
        <w:t>побочных</w:t>
      </w:r>
      <w:r w:rsidRPr="00F8268B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 xml:space="preserve"> </w:t>
      </w:r>
      <w:bookmarkEnd w:id="0"/>
      <w:r w:rsidRPr="00F8268B">
        <w:rPr>
          <w:rFonts w:ascii="Times New Roman" w:eastAsia="Times New Roman" w:hAnsi="Times New Roman" w:cs="Times New Roman"/>
          <w:b/>
          <w:bCs/>
          <w:sz w:val="28"/>
          <w:szCs w:val="28"/>
        </w:rPr>
        <w:t>излучений</w:t>
      </w:r>
    </w:p>
    <w:p w:rsidR="00F8268B" w:rsidRPr="00F8268B" w:rsidRDefault="00F8268B" w:rsidP="00F8268B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F8268B" w:rsidRPr="00F8268B" w:rsidRDefault="00F8268B" w:rsidP="00F8268B">
      <w:pPr>
        <w:widowControl w:val="0"/>
        <w:numPr>
          <w:ilvl w:val="1"/>
          <w:numId w:val="4"/>
        </w:numPr>
        <w:tabs>
          <w:tab w:val="left" w:pos="2208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F8268B">
        <w:rPr>
          <w:rFonts w:ascii="Times New Roman" w:eastAsia="Times New Roman" w:hAnsi="Times New Roman" w:cs="Times New Roman"/>
        </w:rPr>
        <w:t>Введение</w:t>
      </w:r>
    </w:p>
    <w:p w:rsidR="00F8268B" w:rsidRPr="00F8268B" w:rsidRDefault="00F8268B" w:rsidP="00F8268B">
      <w:pPr>
        <w:widowControl w:val="0"/>
        <w:numPr>
          <w:ilvl w:val="1"/>
          <w:numId w:val="4"/>
        </w:numPr>
        <w:tabs>
          <w:tab w:val="left" w:pos="2208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</w:rPr>
      </w:pPr>
      <w:r w:rsidRPr="00F8268B">
        <w:rPr>
          <w:rFonts w:ascii="Times New Roman" w:eastAsia="Times New Roman" w:hAnsi="Times New Roman" w:cs="Times New Roman"/>
        </w:rPr>
        <w:t>Методы</w:t>
      </w:r>
      <w:r w:rsidRPr="00F8268B">
        <w:rPr>
          <w:rFonts w:ascii="Times New Roman" w:eastAsia="Times New Roman" w:hAnsi="Times New Roman" w:cs="Times New Roman"/>
          <w:spacing w:val="-3"/>
        </w:rPr>
        <w:t xml:space="preserve"> </w:t>
      </w:r>
      <w:r w:rsidRPr="00F8268B">
        <w:rPr>
          <w:rFonts w:ascii="Times New Roman" w:eastAsia="Times New Roman" w:hAnsi="Times New Roman" w:cs="Times New Roman"/>
        </w:rPr>
        <w:t>измерений.</w:t>
      </w:r>
    </w:p>
    <w:p w:rsidR="00F8268B" w:rsidRPr="00F8268B" w:rsidRDefault="00F8268B" w:rsidP="00F8268B">
      <w:pPr>
        <w:widowControl w:val="0"/>
        <w:numPr>
          <w:ilvl w:val="1"/>
          <w:numId w:val="4"/>
        </w:numPr>
        <w:tabs>
          <w:tab w:val="left" w:pos="2208"/>
        </w:tabs>
        <w:autoSpaceDE w:val="0"/>
        <w:autoSpaceDN w:val="0"/>
        <w:spacing w:before="2" w:after="0" w:line="251" w:lineRule="exact"/>
        <w:rPr>
          <w:rFonts w:ascii="Times New Roman" w:eastAsia="Times New Roman" w:hAnsi="Times New Roman" w:cs="Times New Roman"/>
        </w:rPr>
      </w:pPr>
      <w:r w:rsidRPr="00F8268B">
        <w:rPr>
          <w:rFonts w:ascii="Times New Roman" w:eastAsia="Times New Roman" w:hAnsi="Times New Roman" w:cs="Times New Roman"/>
        </w:rPr>
        <w:t>Измерение</w:t>
      </w:r>
      <w:r w:rsidRPr="00F8268B">
        <w:rPr>
          <w:rFonts w:ascii="Times New Roman" w:eastAsia="Times New Roman" w:hAnsi="Times New Roman" w:cs="Times New Roman"/>
          <w:spacing w:val="-10"/>
        </w:rPr>
        <w:t xml:space="preserve"> </w:t>
      </w:r>
      <w:r w:rsidRPr="00F8268B">
        <w:rPr>
          <w:rFonts w:ascii="Times New Roman" w:eastAsia="Times New Roman" w:hAnsi="Times New Roman" w:cs="Times New Roman"/>
        </w:rPr>
        <w:t>напряженности</w:t>
      </w:r>
      <w:r w:rsidRPr="00F8268B">
        <w:rPr>
          <w:rFonts w:ascii="Times New Roman" w:eastAsia="Times New Roman" w:hAnsi="Times New Roman" w:cs="Times New Roman"/>
          <w:spacing w:val="-2"/>
        </w:rPr>
        <w:t xml:space="preserve"> </w:t>
      </w:r>
      <w:r w:rsidRPr="00F8268B">
        <w:rPr>
          <w:rFonts w:ascii="Times New Roman" w:eastAsia="Times New Roman" w:hAnsi="Times New Roman" w:cs="Times New Roman"/>
        </w:rPr>
        <w:t>поля и</w:t>
      </w:r>
      <w:r w:rsidRPr="00F8268B">
        <w:rPr>
          <w:rFonts w:ascii="Times New Roman" w:eastAsia="Times New Roman" w:hAnsi="Times New Roman" w:cs="Times New Roman"/>
          <w:spacing w:val="-6"/>
        </w:rPr>
        <w:t xml:space="preserve"> </w:t>
      </w:r>
      <w:r w:rsidRPr="00F8268B">
        <w:rPr>
          <w:rFonts w:ascii="Times New Roman" w:eastAsia="Times New Roman" w:hAnsi="Times New Roman" w:cs="Times New Roman"/>
        </w:rPr>
        <w:t>плотности</w:t>
      </w:r>
      <w:r w:rsidRPr="00F8268B">
        <w:rPr>
          <w:rFonts w:ascii="Times New Roman" w:eastAsia="Times New Roman" w:hAnsi="Times New Roman" w:cs="Times New Roman"/>
          <w:spacing w:val="-2"/>
        </w:rPr>
        <w:t xml:space="preserve"> </w:t>
      </w:r>
      <w:r w:rsidRPr="00F8268B">
        <w:rPr>
          <w:rFonts w:ascii="Times New Roman" w:eastAsia="Times New Roman" w:hAnsi="Times New Roman" w:cs="Times New Roman"/>
        </w:rPr>
        <w:t>потока мощности.</w:t>
      </w:r>
    </w:p>
    <w:p w:rsidR="00F8268B" w:rsidRPr="00F8268B" w:rsidRDefault="00F8268B" w:rsidP="00F8268B">
      <w:pPr>
        <w:widowControl w:val="0"/>
        <w:numPr>
          <w:ilvl w:val="1"/>
          <w:numId w:val="4"/>
        </w:numPr>
        <w:tabs>
          <w:tab w:val="left" w:pos="2208"/>
        </w:tabs>
        <w:autoSpaceDE w:val="0"/>
        <w:autoSpaceDN w:val="0"/>
        <w:spacing w:after="0" w:line="240" w:lineRule="auto"/>
        <w:ind w:left="1708" w:right="1852"/>
        <w:rPr>
          <w:rFonts w:ascii="Times New Roman" w:eastAsia="Times New Roman" w:hAnsi="Times New Roman" w:cs="Times New Roman"/>
        </w:rPr>
      </w:pPr>
      <w:r w:rsidRPr="00F8268B">
        <w:rPr>
          <w:rFonts w:ascii="Times New Roman" w:eastAsia="Times New Roman" w:hAnsi="Times New Roman" w:cs="Times New Roman"/>
        </w:rPr>
        <w:t>Измерение мощности побочных излучений в фидерном тракте.</w:t>
      </w:r>
      <w:r w:rsidRPr="00F8268B">
        <w:rPr>
          <w:rFonts w:ascii="Times New Roman" w:eastAsia="Times New Roman" w:hAnsi="Times New Roman" w:cs="Times New Roman"/>
          <w:spacing w:val="1"/>
        </w:rPr>
        <w:t xml:space="preserve"> </w:t>
      </w:r>
      <w:r w:rsidRPr="00F8268B">
        <w:rPr>
          <w:rFonts w:ascii="Times New Roman" w:eastAsia="Times New Roman" w:hAnsi="Times New Roman" w:cs="Times New Roman"/>
        </w:rPr>
        <w:t>10.5.Измерение</w:t>
      </w:r>
      <w:r w:rsidRPr="00F8268B">
        <w:rPr>
          <w:rFonts w:ascii="Times New Roman" w:eastAsia="Times New Roman" w:hAnsi="Times New Roman" w:cs="Times New Roman"/>
          <w:spacing w:val="-11"/>
        </w:rPr>
        <w:t xml:space="preserve"> </w:t>
      </w:r>
      <w:r w:rsidRPr="00F8268B">
        <w:rPr>
          <w:rFonts w:ascii="Times New Roman" w:eastAsia="Times New Roman" w:hAnsi="Times New Roman" w:cs="Times New Roman"/>
        </w:rPr>
        <w:t>мощности</w:t>
      </w:r>
      <w:r w:rsidRPr="00F8268B">
        <w:rPr>
          <w:rFonts w:ascii="Times New Roman" w:eastAsia="Times New Roman" w:hAnsi="Times New Roman" w:cs="Times New Roman"/>
          <w:spacing w:val="-3"/>
        </w:rPr>
        <w:t xml:space="preserve"> </w:t>
      </w:r>
      <w:r w:rsidRPr="00F8268B">
        <w:rPr>
          <w:rFonts w:ascii="Times New Roman" w:eastAsia="Times New Roman" w:hAnsi="Times New Roman" w:cs="Times New Roman"/>
        </w:rPr>
        <w:t>побочных</w:t>
      </w:r>
      <w:r w:rsidRPr="00F8268B">
        <w:rPr>
          <w:rFonts w:ascii="Times New Roman" w:eastAsia="Times New Roman" w:hAnsi="Times New Roman" w:cs="Times New Roman"/>
          <w:spacing w:val="-4"/>
        </w:rPr>
        <w:t xml:space="preserve"> </w:t>
      </w:r>
      <w:r w:rsidRPr="00F8268B">
        <w:rPr>
          <w:rFonts w:ascii="Times New Roman" w:eastAsia="Times New Roman" w:hAnsi="Times New Roman" w:cs="Times New Roman"/>
        </w:rPr>
        <w:t>излучений</w:t>
      </w:r>
      <w:r w:rsidRPr="00F8268B">
        <w:rPr>
          <w:rFonts w:ascii="Times New Roman" w:eastAsia="Times New Roman" w:hAnsi="Times New Roman" w:cs="Times New Roman"/>
          <w:spacing w:val="-4"/>
        </w:rPr>
        <w:t xml:space="preserve"> </w:t>
      </w:r>
      <w:r w:rsidRPr="00F8268B">
        <w:rPr>
          <w:rFonts w:ascii="Times New Roman" w:eastAsia="Times New Roman" w:hAnsi="Times New Roman" w:cs="Times New Roman"/>
        </w:rPr>
        <w:t>на</w:t>
      </w:r>
      <w:r w:rsidRPr="00F8268B">
        <w:rPr>
          <w:rFonts w:ascii="Times New Roman" w:eastAsia="Times New Roman" w:hAnsi="Times New Roman" w:cs="Times New Roman"/>
          <w:spacing w:val="-2"/>
        </w:rPr>
        <w:t xml:space="preserve"> </w:t>
      </w:r>
      <w:r w:rsidRPr="00F8268B">
        <w:rPr>
          <w:rFonts w:ascii="Times New Roman" w:eastAsia="Times New Roman" w:hAnsi="Times New Roman" w:cs="Times New Roman"/>
        </w:rPr>
        <w:t>активной</w:t>
      </w:r>
      <w:r w:rsidRPr="00F8268B">
        <w:rPr>
          <w:rFonts w:ascii="Times New Roman" w:eastAsia="Times New Roman" w:hAnsi="Times New Roman" w:cs="Times New Roman"/>
          <w:spacing w:val="-2"/>
        </w:rPr>
        <w:t xml:space="preserve"> </w:t>
      </w:r>
      <w:r w:rsidRPr="00F8268B">
        <w:rPr>
          <w:rFonts w:ascii="Times New Roman" w:eastAsia="Times New Roman" w:hAnsi="Times New Roman" w:cs="Times New Roman"/>
        </w:rPr>
        <w:t>нагрузке.</w:t>
      </w:r>
    </w:p>
    <w:p w:rsidR="00F8268B" w:rsidRPr="00F8268B" w:rsidRDefault="00F8268B" w:rsidP="00F8268B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</w:rPr>
      </w:pPr>
      <w:r w:rsidRPr="00F8268B">
        <w:rPr>
          <w:rFonts w:ascii="Times New Roman" w:eastAsia="Times New Roman" w:hAnsi="Times New Roman" w:cs="Times New Roman"/>
        </w:rPr>
        <w:t>10.6.</w:t>
      </w:r>
      <w:r w:rsidRPr="00F8268B">
        <w:rPr>
          <w:rFonts w:ascii="Times New Roman" w:eastAsia="Times New Roman" w:hAnsi="Times New Roman" w:cs="Times New Roman"/>
          <w:spacing w:val="-4"/>
        </w:rPr>
        <w:t xml:space="preserve"> </w:t>
      </w:r>
      <w:r w:rsidRPr="00F8268B">
        <w:rPr>
          <w:rFonts w:ascii="Times New Roman" w:eastAsia="Times New Roman" w:hAnsi="Times New Roman" w:cs="Times New Roman"/>
        </w:rPr>
        <w:t>Контрольные</w:t>
      </w:r>
      <w:r w:rsidRPr="00F8268B">
        <w:rPr>
          <w:rFonts w:ascii="Times New Roman" w:eastAsia="Times New Roman" w:hAnsi="Times New Roman" w:cs="Times New Roman"/>
          <w:spacing w:val="-7"/>
        </w:rPr>
        <w:t xml:space="preserve"> </w:t>
      </w:r>
      <w:r w:rsidRPr="00F8268B">
        <w:rPr>
          <w:rFonts w:ascii="Times New Roman" w:eastAsia="Times New Roman" w:hAnsi="Times New Roman" w:cs="Times New Roman"/>
        </w:rPr>
        <w:t>вопросы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</w:p>
    <w:p w:rsidR="00F8268B" w:rsidRPr="00F8268B" w:rsidRDefault="00F8268B" w:rsidP="00F8268B">
      <w:pPr>
        <w:widowControl w:val="0"/>
        <w:numPr>
          <w:ilvl w:val="1"/>
          <w:numId w:val="3"/>
        </w:numPr>
        <w:tabs>
          <w:tab w:val="left" w:pos="1732"/>
          <w:tab w:val="left" w:pos="1733"/>
        </w:tabs>
        <w:autoSpaceDE w:val="0"/>
        <w:autoSpaceDN w:val="0"/>
        <w:spacing w:before="1"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_TOC_250010"/>
      <w:bookmarkEnd w:id="1"/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Введение</w:t>
      </w:r>
    </w:p>
    <w:p w:rsidR="00F8268B" w:rsidRPr="00F8268B" w:rsidRDefault="00F8268B" w:rsidP="00F8268B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1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42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Побочные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излучения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количественно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характеризуются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абсолютной,</w:t>
      </w:r>
      <w:r w:rsidRPr="00F8268B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относительной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или эквивалентной излучаемой мощностью, которую выражают через напряженность поля,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плотность потока мощности, или, косвенно, через напряжение или мощность колебаний в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фидере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F8268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8268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частотах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побочных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излучений.</w:t>
      </w:r>
    </w:p>
    <w:p w:rsidR="00F8268B" w:rsidRPr="00F8268B" w:rsidRDefault="00F8268B" w:rsidP="00F8268B">
      <w:pPr>
        <w:widowControl w:val="0"/>
        <w:autoSpaceDE w:val="0"/>
        <w:autoSpaceDN w:val="0"/>
        <w:spacing w:before="4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Абсолютное</w:t>
      </w:r>
      <w:r w:rsidRPr="00F8268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значение</w:t>
      </w:r>
      <w:r w:rsidRPr="00F8268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F8268B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побочного</w:t>
      </w:r>
      <w:r w:rsidRPr="00F8268B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излучения</w:t>
      </w:r>
      <w:r w:rsidRPr="00F8268B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выражают</w:t>
      </w:r>
      <w:r w:rsidRPr="00F8268B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F8268B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плотность</w:t>
      </w:r>
      <w:r w:rsidRPr="00F8268B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gramEnd"/>
      <w:r w:rsidRPr="00F8268B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F8268B" w:rsidRPr="00F8268B">
          <w:pgSz w:w="11910" w:h="16840"/>
          <w:pgMar w:top="980" w:right="880" w:bottom="280" w:left="840" w:header="718" w:footer="0" w:gutter="0"/>
          <w:cols w:space="720"/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5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lastRenderedPageBreak/>
        <w:t>тока</w:t>
      </w:r>
      <w:r w:rsidRPr="00F8268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мощности</w:t>
      </w:r>
    </w:p>
    <w:p w:rsidR="00F8268B" w:rsidRPr="00F8268B" w:rsidRDefault="00F8268B" w:rsidP="00F8268B">
      <w:pPr>
        <w:widowControl w:val="0"/>
        <w:autoSpaceDE w:val="0"/>
        <w:autoSpaceDN w:val="0"/>
        <w:spacing w:before="3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F8268B">
        <w:rPr>
          <w:rFonts w:ascii="Symbol" w:eastAsia="Times New Roman" w:hAnsi="Symbol" w:cs="Times New Roman"/>
          <w:sz w:val="24"/>
          <w:szCs w:val="24"/>
        </w:rPr>
        <w:lastRenderedPageBreak/>
        <w:t></w:t>
      </w:r>
      <w:r w:rsidRPr="00F8268B">
        <w:rPr>
          <w:rFonts w:ascii="Times New Roman" w:eastAsia="Times New Roman" w:hAnsi="Times New Roman" w:cs="Times New Roman"/>
          <w:position w:val="-5"/>
          <w:sz w:val="18"/>
          <w:szCs w:val="24"/>
        </w:rPr>
        <w:t>пи</w:t>
      </w:r>
      <w:proofErr w:type="gramStart"/>
      <w:r w:rsidRPr="00F8268B">
        <w:rPr>
          <w:rFonts w:ascii="Times New Roman" w:eastAsia="Times New Roman" w:hAnsi="Times New Roman" w:cs="Times New Roman"/>
          <w:spacing w:val="-9"/>
          <w:position w:val="-5"/>
          <w:sz w:val="18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F8268B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F8268B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напряженность</w:t>
      </w:r>
      <w:r w:rsidRPr="00F8268B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поля</w:t>
      </w:r>
    </w:p>
    <w:p w:rsidR="00F8268B" w:rsidRPr="00F8268B" w:rsidRDefault="00F8268B" w:rsidP="00F8268B">
      <w:pPr>
        <w:widowControl w:val="0"/>
        <w:autoSpaceDE w:val="0"/>
        <w:autoSpaceDN w:val="0"/>
        <w:spacing w:before="5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F8268B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E</w:t>
      </w:r>
      <w:r w:rsidRPr="00F8268B">
        <w:rPr>
          <w:rFonts w:ascii="Times New Roman" w:eastAsia="Times New Roman" w:hAnsi="Times New Roman" w:cs="Times New Roman"/>
          <w:position w:val="-5"/>
          <w:sz w:val="18"/>
          <w:szCs w:val="24"/>
        </w:rPr>
        <w:t>пи</w:t>
      </w:r>
      <w:proofErr w:type="gramStart"/>
      <w:r w:rsidRPr="00F8268B">
        <w:rPr>
          <w:rFonts w:ascii="Times New Roman" w:eastAsia="Times New Roman" w:hAnsi="Times New Roman" w:cs="Times New Roman"/>
          <w:spacing w:val="-10"/>
          <w:position w:val="-5"/>
          <w:sz w:val="18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F8268B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8268B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8268B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фидерных</w:t>
      </w:r>
      <w:r w:rsidRPr="00F8268B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линий</w:t>
      </w:r>
      <w:r w:rsidRPr="00F8268B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8268B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F8268B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среднюю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1865" w:space="40"/>
            <w:col w:w="3205" w:space="39"/>
            <w:col w:w="5041"/>
          </w:cols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lastRenderedPageBreak/>
        <w:t>мощность</w:t>
      </w:r>
      <w:r w:rsidRPr="00F8268B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proofErr w:type="gramStart"/>
      <w:r w:rsidRPr="00F8268B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P</w:t>
      </w:r>
      <w:proofErr w:type="spellStart"/>
      <w:proofErr w:type="gramEnd"/>
      <w:r w:rsidRPr="00F8268B">
        <w:rPr>
          <w:rFonts w:ascii="Times New Roman" w:eastAsia="Times New Roman" w:hAnsi="Times New Roman" w:cs="Times New Roman"/>
          <w:spacing w:val="-1"/>
          <w:position w:val="-5"/>
          <w:sz w:val="14"/>
          <w:szCs w:val="24"/>
        </w:rPr>
        <w:t>пк</w:t>
      </w:r>
      <w:proofErr w:type="spellEnd"/>
      <w:r w:rsidRPr="00F8268B">
        <w:rPr>
          <w:rFonts w:ascii="Times New Roman" w:eastAsia="Times New Roman" w:hAnsi="Times New Roman" w:cs="Times New Roman"/>
          <w:spacing w:val="3"/>
          <w:position w:val="-5"/>
          <w:sz w:val="1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ли</w:t>
      </w:r>
      <w:r w:rsidRPr="00F8268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напряжение</w:t>
      </w:r>
      <w:r w:rsidRPr="00F8268B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U</w:t>
      </w:r>
      <w:r w:rsidRPr="00F8268B">
        <w:rPr>
          <w:rFonts w:ascii="Times New Roman" w:eastAsia="Times New Roman" w:hAnsi="Times New Roman" w:cs="Times New Roman"/>
          <w:i/>
          <w:spacing w:val="-37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pacing w:val="-1"/>
          <w:position w:val="-5"/>
          <w:sz w:val="14"/>
          <w:szCs w:val="24"/>
        </w:rPr>
        <w:t>пк</w:t>
      </w:r>
      <w:proofErr w:type="spellEnd"/>
      <w:r w:rsidRPr="00F8268B">
        <w:rPr>
          <w:rFonts w:ascii="Times New Roman" w:eastAsia="Times New Roman" w:hAnsi="Times New Roman" w:cs="Times New Roman"/>
          <w:spacing w:val="7"/>
          <w:position w:val="-5"/>
          <w:sz w:val="1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F8268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фидере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на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частотах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побочных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колебаний.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3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lastRenderedPageBreak/>
        <w:t>Относительное</w:t>
      </w:r>
      <w:r w:rsidRPr="00F8268B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значение</w:t>
      </w:r>
      <w:r w:rsidRPr="00F8268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F8268B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побочного</w:t>
      </w:r>
      <w:r w:rsidRPr="00F8268B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излучения</w:t>
      </w:r>
    </w:p>
    <w:p w:rsidR="00F8268B" w:rsidRPr="00F8268B" w:rsidRDefault="00F8268B" w:rsidP="00F8268B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18"/>
        </w:rPr>
      </w:pPr>
      <w:r w:rsidRPr="00F8268B">
        <w:rPr>
          <w:rFonts w:ascii="Times New Roman" w:eastAsia="Times New Roman" w:hAnsi="Times New Roman" w:cs="Times New Roman"/>
        </w:rPr>
        <w:br w:type="column"/>
      </w:r>
      <w:r w:rsidRPr="00F8268B">
        <w:rPr>
          <w:rFonts w:ascii="Symbol" w:eastAsia="Times New Roman" w:hAnsi="Symbol" w:cs="Times New Roman"/>
          <w:position w:val="6"/>
          <w:sz w:val="24"/>
        </w:rPr>
        <w:lastRenderedPageBreak/>
        <w:t></w:t>
      </w:r>
      <w:proofErr w:type="spellStart"/>
      <w:r w:rsidRPr="00F8268B">
        <w:rPr>
          <w:rFonts w:ascii="Times New Roman" w:eastAsia="Times New Roman" w:hAnsi="Times New Roman" w:cs="Times New Roman"/>
          <w:sz w:val="18"/>
        </w:rPr>
        <w:t>отн</w:t>
      </w:r>
      <w:proofErr w:type="spellEnd"/>
    </w:p>
    <w:p w:rsidR="00F8268B" w:rsidRPr="00F8268B" w:rsidRDefault="00F8268B" w:rsidP="00F8268B">
      <w:pPr>
        <w:widowControl w:val="0"/>
        <w:autoSpaceDE w:val="0"/>
        <w:autoSpaceDN w:val="0"/>
        <w:spacing w:before="3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F8268B">
        <w:rPr>
          <w:rFonts w:ascii="Times New Roman" w:eastAsia="Times New Roman" w:hAnsi="Times New Roman" w:cs="Times New Roman"/>
          <w:sz w:val="24"/>
          <w:szCs w:val="24"/>
        </w:rPr>
        <w:lastRenderedPageBreak/>
        <w:t>–</w:t>
      </w:r>
      <w:r w:rsidRPr="00F8268B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F8268B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отношение</w:t>
      </w:r>
      <w:r w:rsidRPr="00F8268B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пло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6983" w:space="40"/>
            <w:col w:w="539" w:space="39"/>
            <w:col w:w="2589"/>
          </w:cols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2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lastRenderedPageBreak/>
        <w:t>тности</w:t>
      </w:r>
      <w:proofErr w:type="spellEnd"/>
      <w:r w:rsidRPr="00F8268B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потока</w:t>
      </w:r>
      <w:r w:rsidRPr="00F8268B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мощности</w:t>
      </w:r>
    </w:p>
    <w:p w:rsidR="00F8268B" w:rsidRPr="00F8268B" w:rsidRDefault="00F8268B" w:rsidP="00F8268B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8"/>
        </w:rPr>
      </w:pPr>
      <w:r w:rsidRPr="00F8268B">
        <w:rPr>
          <w:rFonts w:ascii="Times New Roman" w:eastAsia="Times New Roman" w:hAnsi="Times New Roman" w:cs="Times New Roman"/>
        </w:rPr>
        <w:br w:type="column"/>
      </w:r>
      <w:r w:rsidRPr="00F8268B">
        <w:rPr>
          <w:rFonts w:ascii="Symbol" w:eastAsia="Times New Roman" w:hAnsi="Symbol" w:cs="Times New Roman"/>
          <w:position w:val="6"/>
          <w:sz w:val="24"/>
        </w:rPr>
        <w:lastRenderedPageBreak/>
        <w:t></w:t>
      </w:r>
      <w:r w:rsidRPr="00F8268B">
        <w:rPr>
          <w:rFonts w:ascii="Times New Roman" w:eastAsia="Times New Roman" w:hAnsi="Times New Roman" w:cs="Times New Roman"/>
          <w:sz w:val="18"/>
        </w:rPr>
        <w:t>пи</w:t>
      </w:r>
    </w:p>
    <w:p w:rsidR="00F8268B" w:rsidRPr="00F8268B" w:rsidRDefault="00F8268B" w:rsidP="00F8268B">
      <w:pPr>
        <w:widowControl w:val="0"/>
        <w:autoSpaceDE w:val="0"/>
        <w:autoSpaceDN w:val="0"/>
        <w:spacing w:before="2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F8268B">
        <w:rPr>
          <w:rFonts w:ascii="Times New Roman" w:eastAsia="Times New Roman" w:hAnsi="Times New Roman" w:cs="Times New Roman"/>
          <w:sz w:val="24"/>
          <w:szCs w:val="24"/>
        </w:rPr>
        <w:lastRenderedPageBreak/>
        <w:t>или</w:t>
      </w:r>
      <w:r w:rsidRPr="00F8268B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напряженности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поля</w:t>
      </w:r>
    </w:p>
    <w:p w:rsidR="00F8268B" w:rsidRPr="00F8268B" w:rsidRDefault="00F8268B" w:rsidP="00F8268B">
      <w:pPr>
        <w:widowControl w:val="0"/>
        <w:autoSpaceDE w:val="0"/>
        <w:autoSpaceDN w:val="0"/>
        <w:spacing w:before="28" w:after="0" w:line="240" w:lineRule="auto"/>
        <w:rPr>
          <w:rFonts w:ascii="Times New Roman" w:eastAsia="Times New Roman" w:hAnsi="Times New Roman" w:cs="Times New Roman"/>
          <w:sz w:val="18"/>
        </w:rPr>
      </w:pPr>
      <w:r w:rsidRPr="00F8268B">
        <w:rPr>
          <w:rFonts w:ascii="Times New Roman" w:eastAsia="Times New Roman" w:hAnsi="Times New Roman" w:cs="Times New Roman"/>
        </w:rPr>
        <w:br w:type="column"/>
      </w:r>
      <w:proofErr w:type="gramStart"/>
      <w:r w:rsidRPr="00F8268B">
        <w:rPr>
          <w:rFonts w:ascii="Times New Roman" w:eastAsia="Times New Roman" w:hAnsi="Times New Roman" w:cs="Times New Roman"/>
          <w:i/>
          <w:position w:val="6"/>
          <w:sz w:val="24"/>
        </w:rPr>
        <w:lastRenderedPageBreak/>
        <w:t>E</w:t>
      </w:r>
      <w:proofErr w:type="gramEnd"/>
      <w:r w:rsidRPr="00F8268B">
        <w:rPr>
          <w:rFonts w:ascii="Times New Roman" w:eastAsia="Times New Roman" w:hAnsi="Times New Roman" w:cs="Times New Roman"/>
          <w:sz w:val="18"/>
        </w:rPr>
        <w:t>пи</w:t>
      </w:r>
    </w:p>
    <w:p w:rsidR="00F8268B" w:rsidRPr="00F8268B" w:rsidRDefault="00F8268B" w:rsidP="00F8268B">
      <w:pPr>
        <w:widowControl w:val="0"/>
        <w:autoSpaceDE w:val="0"/>
        <w:autoSpaceDN w:val="0"/>
        <w:spacing w:before="2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F8268B">
        <w:rPr>
          <w:rFonts w:ascii="Times New Roman" w:eastAsia="Times New Roman" w:hAnsi="Times New Roman" w:cs="Times New Roman"/>
          <w:sz w:val="24"/>
          <w:szCs w:val="24"/>
        </w:rPr>
        <w:lastRenderedPageBreak/>
        <w:t>побочного</w:t>
      </w:r>
      <w:r w:rsidRPr="00F8268B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излучения</w:t>
      </w:r>
      <w:r w:rsidRPr="00F8268B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F8268B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плотно-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num="5" w:space="720" w:equalWidth="0">
            <w:col w:w="2877" w:space="40"/>
            <w:col w:w="465" w:space="39"/>
            <w:col w:w="2663" w:space="39"/>
            <w:col w:w="416" w:space="40"/>
            <w:col w:w="3611"/>
          </w:cols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1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8268B">
        <w:rPr>
          <w:rFonts w:ascii="Times New Roman" w:eastAsia="Times New Roman" w:hAnsi="Times New Roman" w:cs="Times New Roman"/>
          <w:spacing w:val="-2"/>
          <w:sz w:val="24"/>
          <w:szCs w:val="24"/>
        </w:rPr>
        <w:lastRenderedPageBreak/>
        <w:t>сти</w:t>
      </w:r>
      <w:proofErr w:type="spellEnd"/>
      <w:r w:rsidRPr="00F8268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потока</w:t>
      </w:r>
      <w:r w:rsidRPr="00F8268B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мощности</w:t>
      </w:r>
      <w:r w:rsidRPr="00F8268B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F8268B">
        <w:rPr>
          <w:rFonts w:ascii="Symbol" w:eastAsia="Times New Roman" w:hAnsi="Symbol" w:cs="Times New Roman"/>
          <w:spacing w:val="-1"/>
          <w:sz w:val="24"/>
          <w:szCs w:val="24"/>
        </w:rPr>
        <w:t></w:t>
      </w:r>
      <w:r w:rsidRPr="00F8268B">
        <w:rPr>
          <w:rFonts w:ascii="Times New Roman" w:eastAsia="Times New Roman" w:hAnsi="Times New Roman" w:cs="Times New Roman"/>
          <w:spacing w:val="-3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  <w:vertAlign w:val="subscript"/>
        </w:rPr>
        <w:t>0</w:t>
      </w:r>
    </w:p>
    <w:p w:rsidR="00F8268B" w:rsidRPr="00F8268B" w:rsidRDefault="00F8268B" w:rsidP="00F8268B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F8268B">
        <w:rPr>
          <w:rFonts w:ascii="Times New Roman" w:eastAsia="Times New Roman" w:hAnsi="Times New Roman" w:cs="Times New Roman"/>
          <w:sz w:val="24"/>
          <w:szCs w:val="24"/>
        </w:rPr>
        <w:lastRenderedPageBreak/>
        <w:t>или напряженности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поля</w:t>
      </w:r>
      <w:r w:rsidRPr="00F8268B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 w:rsidRPr="00F8268B">
        <w:rPr>
          <w:rFonts w:ascii="Times New Roman" w:eastAsia="Times New Roman" w:hAnsi="Times New Roman" w:cs="Times New Roman"/>
          <w:sz w:val="24"/>
          <w:szCs w:val="24"/>
          <w:vertAlign w:val="subscript"/>
        </w:rPr>
        <w:t>0</w:t>
      </w:r>
    </w:p>
    <w:p w:rsidR="00F8268B" w:rsidRPr="00F8268B" w:rsidRDefault="00F8268B" w:rsidP="00F8268B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br w:type="column"/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lastRenderedPageBreak/>
        <w:t>основного</w:t>
      </w:r>
      <w:r w:rsidRPr="00F8268B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излучения,</w:t>
      </w:r>
      <w:r w:rsidRPr="00F8268B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взятых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8268B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одних</w:t>
      </w:r>
      <w:proofErr w:type="gramEnd"/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2899" w:space="40"/>
            <w:col w:w="2984" w:space="39"/>
            <w:col w:w="4228"/>
          </w:cols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7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lastRenderedPageBreak/>
        <w:t>и тех</w:t>
      </w:r>
      <w:r w:rsidRPr="00F8268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же</w:t>
      </w:r>
      <w:r w:rsidRPr="00F8268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единицах</w:t>
      </w:r>
      <w:r w:rsidRPr="00F8268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измерения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8268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выраженных</w:t>
      </w:r>
      <w:r w:rsidRPr="00F8268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8268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децибелах:</w:t>
      </w:r>
    </w:p>
    <w:p w:rsidR="00F8268B" w:rsidRPr="00F8268B" w:rsidRDefault="00F8268B" w:rsidP="00F8268B">
      <w:pPr>
        <w:widowControl w:val="0"/>
        <w:tabs>
          <w:tab w:val="left" w:pos="9335"/>
        </w:tabs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</w:rPr>
      </w:pPr>
      <w:r w:rsidRPr="00F8268B">
        <w:rPr>
          <w:rFonts w:ascii="Symbol" w:eastAsia="Times New Roman" w:hAnsi="Symbol" w:cs="Times New Roman"/>
          <w:spacing w:val="-3"/>
          <w:sz w:val="24"/>
        </w:rPr>
        <w:t></w:t>
      </w:r>
      <w:proofErr w:type="spellStart"/>
      <w:r w:rsidRPr="00F8268B">
        <w:rPr>
          <w:rFonts w:ascii="Times New Roman" w:eastAsia="Times New Roman" w:hAnsi="Times New Roman" w:cs="Times New Roman"/>
          <w:spacing w:val="-3"/>
          <w:position w:val="-5"/>
          <w:sz w:val="18"/>
        </w:rPr>
        <w:t>отн</w:t>
      </w:r>
      <w:proofErr w:type="spellEnd"/>
      <w:r w:rsidRPr="00F8268B">
        <w:rPr>
          <w:rFonts w:ascii="Times New Roman" w:eastAsia="Times New Roman" w:hAnsi="Times New Roman" w:cs="Times New Roman"/>
          <w:spacing w:val="36"/>
          <w:position w:val="-5"/>
          <w:sz w:val="18"/>
        </w:rPr>
        <w:t xml:space="preserve"> </w:t>
      </w:r>
      <w:r w:rsidRPr="00F8268B">
        <w:rPr>
          <w:rFonts w:ascii="Symbol" w:eastAsia="Times New Roman" w:hAnsi="Symbol" w:cs="Times New Roman"/>
          <w:spacing w:val="-3"/>
          <w:sz w:val="24"/>
        </w:rPr>
        <w:t></w:t>
      </w:r>
      <w:r w:rsidRPr="00F8268B">
        <w:rPr>
          <w:rFonts w:ascii="Times New Roman" w:eastAsia="Times New Roman" w:hAnsi="Times New Roman" w:cs="Times New Roman"/>
          <w:spacing w:val="-34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3"/>
          <w:sz w:val="24"/>
        </w:rPr>
        <w:t>10</w:t>
      </w:r>
      <w:r w:rsidRPr="00F8268B">
        <w:rPr>
          <w:rFonts w:ascii="Times New Roman" w:eastAsia="Times New Roman" w:hAnsi="Times New Roman" w:cs="Times New Roman"/>
          <w:spacing w:val="-32"/>
          <w:sz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b/>
          <w:spacing w:val="-3"/>
          <w:sz w:val="24"/>
        </w:rPr>
        <w:t>lg</w:t>
      </w:r>
      <w:proofErr w:type="spellEnd"/>
      <w:proofErr w:type="gramStart"/>
      <w:r w:rsidRPr="00F8268B">
        <w:rPr>
          <w:rFonts w:ascii="Times New Roman" w:eastAsia="Times New Roman" w:hAnsi="Times New Roman" w:cs="Times New Roman"/>
          <w:b/>
          <w:spacing w:val="-3"/>
          <w:sz w:val="24"/>
        </w:rPr>
        <w:t>(</w:t>
      </w:r>
      <w:r w:rsidRPr="00F8268B">
        <w:rPr>
          <w:rFonts w:ascii="Times New Roman" w:eastAsia="Times New Roman" w:hAnsi="Times New Roman" w:cs="Times New Roman"/>
          <w:b/>
          <w:spacing w:val="-40"/>
          <w:sz w:val="24"/>
        </w:rPr>
        <w:t xml:space="preserve"> </w:t>
      </w:r>
      <w:proofErr w:type="gramEnd"/>
      <w:r w:rsidRPr="00F8268B">
        <w:rPr>
          <w:rFonts w:ascii="Times New Roman" w:eastAsia="Times New Roman" w:hAnsi="Times New Roman" w:cs="Times New Roman"/>
          <w:i/>
          <w:spacing w:val="-3"/>
          <w:sz w:val="24"/>
        </w:rPr>
        <w:t>P</w:t>
      </w:r>
      <w:r w:rsidRPr="00F8268B">
        <w:rPr>
          <w:rFonts w:ascii="Times New Roman" w:eastAsia="Times New Roman" w:hAnsi="Times New Roman" w:cs="Times New Roman"/>
          <w:spacing w:val="-3"/>
          <w:position w:val="-5"/>
          <w:sz w:val="18"/>
        </w:rPr>
        <w:t>пи</w:t>
      </w:r>
      <w:r w:rsidRPr="00F8268B">
        <w:rPr>
          <w:rFonts w:ascii="Times New Roman" w:eastAsia="Times New Roman" w:hAnsi="Times New Roman" w:cs="Times New Roman"/>
          <w:spacing w:val="16"/>
          <w:position w:val="-5"/>
          <w:sz w:val="18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spacing w:val="-3"/>
          <w:sz w:val="24"/>
        </w:rPr>
        <w:t>/</w:t>
      </w:r>
      <w:r w:rsidRPr="00F8268B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pacing w:val="-2"/>
          <w:sz w:val="24"/>
        </w:rPr>
        <w:t>P</w:t>
      </w:r>
      <w:r w:rsidRPr="00F8268B">
        <w:rPr>
          <w:rFonts w:ascii="Times New Roman" w:eastAsia="Times New Roman" w:hAnsi="Times New Roman" w:cs="Times New Roman"/>
          <w:spacing w:val="-2"/>
          <w:position w:val="-5"/>
          <w:sz w:val="18"/>
        </w:rPr>
        <w:t>0</w:t>
      </w:r>
      <w:r w:rsidRPr="00F8268B">
        <w:rPr>
          <w:rFonts w:ascii="Times New Roman" w:eastAsia="Times New Roman" w:hAnsi="Times New Roman" w:cs="Times New Roman"/>
          <w:spacing w:val="-15"/>
          <w:position w:val="-5"/>
          <w:sz w:val="18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spacing w:val="-2"/>
          <w:sz w:val="24"/>
        </w:rPr>
        <w:t>)</w:t>
      </w:r>
      <w:r w:rsidRPr="00F8268B">
        <w:rPr>
          <w:rFonts w:ascii="Times New Roman" w:eastAsia="Times New Roman" w:hAnsi="Times New Roman" w:cs="Times New Roman"/>
          <w:b/>
          <w:spacing w:val="-11"/>
          <w:sz w:val="24"/>
        </w:rPr>
        <w:t xml:space="preserve"> </w:t>
      </w:r>
      <w:r w:rsidRPr="00F8268B">
        <w:rPr>
          <w:rFonts w:ascii="Symbol" w:eastAsia="Times New Roman" w:hAnsi="Symbol" w:cs="Times New Roman"/>
          <w:spacing w:val="-2"/>
          <w:sz w:val="24"/>
        </w:rPr>
        <w:t></w:t>
      </w:r>
      <w:r w:rsidRPr="00F8268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2"/>
          <w:sz w:val="24"/>
        </w:rPr>
        <w:t>20</w:t>
      </w:r>
      <w:r w:rsidRPr="00F8268B">
        <w:rPr>
          <w:rFonts w:ascii="Times New Roman" w:eastAsia="Times New Roman" w:hAnsi="Times New Roman" w:cs="Times New Roman"/>
          <w:spacing w:val="-32"/>
          <w:sz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b/>
          <w:spacing w:val="-2"/>
          <w:sz w:val="24"/>
        </w:rPr>
        <w:t>lg</w:t>
      </w:r>
      <w:proofErr w:type="spellEnd"/>
      <w:r w:rsidRPr="00F8268B">
        <w:rPr>
          <w:rFonts w:ascii="Times New Roman" w:eastAsia="Times New Roman" w:hAnsi="Times New Roman" w:cs="Times New Roman"/>
          <w:b/>
          <w:spacing w:val="-2"/>
          <w:sz w:val="24"/>
        </w:rPr>
        <w:t>(</w:t>
      </w:r>
      <w:r w:rsidRPr="00F8268B">
        <w:rPr>
          <w:rFonts w:ascii="Times New Roman" w:eastAsia="Times New Roman" w:hAnsi="Times New Roman" w:cs="Times New Roman"/>
          <w:b/>
          <w:spacing w:val="-40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pacing w:val="-2"/>
          <w:sz w:val="24"/>
        </w:rPr>
        <w:t>E</w:t>
      </w:r>
      <w:r w:rsidRPr="00F8268B">
        <w:rPr>
          <w:rFonts w:ascii="Times New Roman" w:eastAsia="Times New Roman" w:hAnsi="Times New Roman" w:cs="Times New Roman"/>
          <w:spacing w:val="-2"/>
          <w:position w:val="-5"/>
          <w:sz w:val="18"/>
        </w:rPr>
        <w:t>пи</w:t>
      </w:r>
      <w:r w:rsidRPr="00F8268B">
        <w:rPr>
          <w:rFonts w:ascii="Times New Roman" w:eastAsia="Times New Roman" w:hAnsi="Times New Roman" w:cs="Times New Roman"/>
          <w:spacing w:val="17"/>
          <w:position w:val="-5"/>
          <w:sz w:val="18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spacing w:val="-2"/>
          <w:sz w:val="24"/>
        </w:rPr>
        <w:t>/</w:t>
      </w:r>
      <w:r w:rsidRPr="00F8268B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pacing w:val="-2"/>
          <w:sz w:val="24"/>
        </w:rPr>
        <w:t>E</w:t>
      </w:r>
      <w:r w:rsidRPr="00F8268B">
        <w:rPr>
          <w:rFonts w:ascii="Times New Roman" w:eastAsia="Times New Roman" w:hAnsi="Times New Roman" w:cs="Times New Roman"/>
          <w:spacing w:val="-2"/>
          <w:position w:val="-5"/>
          <w:sz w:val="18"/>
        </w:rPr>
        <w:t>0</w:t>
      </w:r>
      <w:r w:rsidRPr="00F8268B">
        <w:rPr>
          <w:rFonts w:ascii="Times New Roman" w:eastAsia="Times New Roman" w:hAnsi="Times New Roman" w:cs="Times New Roman"/>
          <w:spacing w:val="-15"/>
          <w:position w:val="-5"/>
          <w:sz w:val="18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spacing w:val="-2"/>
          <w:sz w:val="24"/>
        </w:rPr>
        <w:t>)</w:t>
      </w:r>
      <w:r w:rsidRPr="00F8268B">
        <w:rPr>
          <w:rFonts w:ascii="Times New Roman" w:eastAsia="Times New Roman" w:hAnsi="Times New Roman" w:cs="Times New Roman"/>
          <w:b/>
          <w:spacing w:val="-16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2"/>
          <w:sz w:val="24"/>
        </w:rPr>
        <w:t>.</w:t>
      </w:r>
      <w:r w:rsidRPr="00F8268B">
        <w:rPr>
          <w:rFonts w:ascii="Times New Roman" w:eastAsia="Times New Roman" w:hAnsi="Times New Roman" w:cs="Times New Roman"/>
          <w:spacing w:val="-2"/>
          <w:sz w:val="24"/>
        </w:rPr>
        <w:tab/>
      </w:r>
      <w:r w:rsidRPr="00F8268B">
        <w:rPr>
          <w:rFonts w:ascii="Times New Roman" w:eastAsia="Times New Roman" w:hAnsi="Times New Roman" w:cs="Times New Roman"/>
          <w:sz w:val="24"/>
        </w:rPr>
        <w:t>(10.1)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70" w:after="0" w:line="300" w:lineRule="auto"/>
        <w:ind w:right="-18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lastRenderedPageBreak/>
        <w:t>Относительные уровни мощности</w:t>
      </w:r>
      <w:r w:rsidRPr="00F8268B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фидере</w:t>
      </w:r>
      <w:r w:rsidRPr="00F8268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соответственно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равны:</w:t>
      </w:r>
    </w:p>
    <w:p w:rsidR="00F8268B" w:rsidRPr="00F8268B" w:rsidRDefault="00F8268B" w:rsidP="00F8268B">
      <w:pPr>
        <w:widowControl w:val="0"/>
        <w:autoSpaceDE w:val="0"/>
        <w:autoSpaceDN w:val="0"/>
        <w:spacing w:before="77" w:after="0" w:line="240" w:lineRule="auto"/>
        <w:rPr>
          <w:rFonts w:ascii="Times New Roman" w:eastAsia="Times New Roman" w:hAnsi="Times New Roman" w:cs="Times New Roman"/>
          <w:sz w:val="14"/>
        </w:rPr>
      </w:pPr>
      <w:r w:rsidRPr="00F8268B">
        <w:rPr>
          <w:rFonts w:ascii="Times New Roman" w:eastAsia="Times New Roman" w:hAnsi="Times New Roman" w:cs="Times New Roman"/>
        </w:rPr>
        <w:br w:type="column"/>
      </w:r>
      <w:proofErr w:type="gramStart"/>
      <w:r w:rsidRPr="00F8268B">
        <w:rPr>
          <w:rFonts w:ascii="Times New Roman" w:eastAsia="Times New Roman" w:hAnsi="Times New Roman" w:cs="Times New Roman"/>
          <w:i/>
          <w:spacing w:val="-10"/>
          <w:position w:val="6"/>
          <w:sz w:val="24"/>
        </w:rPr>
        <w:lastRenderedPageBreak/>
        <w:t>P</w:t>
      </w:r>
      <w:proofErr w:type="spellStart"/>
      <w:proofErr w:type="gramEnd"/>
      <w:r w:rsidRPr="00F8268B">
        <w:rPr>
          <w:rFonts w:ascii="Times New Roman" w:eastAsia="Times New Roman" w:hAnsi="Times New Roman" w:cs="Times New Roman"/>
          <w:spacing w:val="-10"/>
          <w:sz w:val="14"/>
        </w:rPr>
        <w:t>отн</w:t>
      </w:r>
      <w:proofErr w:type="spellEnd"/>
    </w:p>
    <w:p w:rsidR="00F8268B" w:rsidRPr="00F8268B" w:rsidRDefault="00F8268B" w:rsidP="00F8268B">
      <w:pPr>
        <w:widowControl w:val="0"/>
        <w:autoSpaceDE w:val="0"/>
        <w:autoSpaceDN w:val="0"/>
        <w:spacing w:before="75" w:after="0" w:line="240" w:lineRule="auto"/>
        <w:rPr>
          <w:rFonts w:ascii="Times New Roman" w:eastAsia="Times New Roman" w:hAnsi="Times New Roman" w:cs="Times New Roman"/>
          <w:sz w:val="14"/>
        </w:rPr>
      </w:pPr>
      <w:r w:rsidRPr="00F8268B">
        <w:rPr>
          <w:rFonts w:ascii="Times New Roman" w:eastAsia="Times New Roman" w:hAnsi="Times New Roman" w:cs="Times New Roman"/>
        </w:rPr>
        <w:br w:type="column"/>
      </w:r>
      <w:r w:rsidRPr="00F8268B">
        <w:rPr>
          <w:rFonts w:ascii="Times New Roman" w:eastAsia="Times New Roman" w:hAnsi="Times New Roman" w:cs="Times New Roman"/>
          <w:sz w:val="24"/>
        </w:rPr>
        <w:lastRenderedPageBreak/>
        <w:t>или</w:t>
      </w:r>
      <w:r w:rsidRPr="00F8268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напряжения</w:t>
      </w:r>
      <w:r w:rsidRPr="00F8268B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proofErr w:type="gramStart"/>
      <w:r w:rsidRPr="00F8268B">
        <w:rPr>
          <w:rFonts w:ascii="Times New Roman" w:eastAsia="Times New Roman" w:hAnsi="Times New Roman" w:cs="Times New Roman"/>
          <w:i/>
          <w:sz w:val="24"/>
        </w:rPr>
        <w:t>U</w:t>
      </w:r>
      <w:proofErr w:type="spellStart"/>
      <w:proofErr w:type="gramEnd"/>
      <w:r w:rsidRPr="00F8268B">
        <w:rPr>
          <w:rFonts w:ascii="Times New Roman" w:eastAsia="Times New Roman" w:hAnsi="Times New Roman" w:cs="Times New Roman"/>
          <w:position w:val="-5"/>
          <w:sz w:val="14"/>
        </w:rPr>
        <w:t>отн</w:t>
      </w:r>
      <w:proofErr w:type="spellEnd"/>
    </w:p>
    <w:p w:rsidR="00F8268B" w:rsidRPr="00F8268B" w:rsidRDefault="00F8268B" w:rsidP="00F8268B">
      <w:pPr>
        <w:widowControl w:val="0"/>
        <w:autoSpaceDE w:val="0"/>
        <w:autoSpaceDN w:val="0"/>
        <w:spacing w:before="7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F8268B">
        <w:rPr>
          <w:rFonts w:ascii="Times New Roman" w:eastAsia="Times New Roman" w:hAnsi="Times New Roman" w:cs="Times New Roman"/>
          <w:sz w:val="24"/>
          <w:szCs w:val="24"/>
        </w:rPr>
        <w:lastRenderedPageBreak/>
        <w:t>побочного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колебания</w:t>
      </w:r>
      <w:r w:rsidRPr="00F8268B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4522" w:space="40"/>
            <w:col w:w="376" w:space="39"/>
            <w:col w:w="2202" w:space="40"/>
            <w:col w:w="2971"/>
          </w:cols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92" w:lineRule="exact"/>
        <w:rPr>
          <w:rFonts w:ascii="Times New Roman" w:eastAsia="Times New Roman" w:hAnsi="Times New Roman" w:cs="Times New Roman"/>
          <w:b/>
          <w:sz w:val="24"/>
        </w:rPr>
      </w:pPr>
      <w:r w:rsidRPr="00F8268B">
        <w:rPr>
          <w:rFonts w:ascii="Times New Roman" w:eastAsia="Times New Roman" w:hAnsi="Times New Roman" w:cs="Times New Roman"/>
          <w:i/>
          <w:spacing w:val="-2"/>
          <w:sz w:val="24"/>
        </w:rPr>
        <w:lastRenderedPageBreak/>
        <w:t>P</w:t>
      </w:r>
      <w:proofErr w:type="spellStart"/>
      <w:r w:rsidRPr="00F8268B">
        <w:rPr>
          <w:rFonts w:ascii="Times New Roman" w:eastAsia="Times New Roman" w:hAnsi="Times New Roman" w:cs="Times New Roman"/>
          <w:spacing w:val="-2"/>
          <w:position w:val="-5"/>
          <w:sz w:val="16"/>
        </w:rPr>
        <w:t>отн</w:t>
      </w:r>
      <w:proofErr w:type="spellEnd"/>
      <w:r w:rsidRPr="00F8268B">
        <w:rPr>
          <w:rFonts w:ascii="Times New Roman" w:eastAsia="Times New Roman" w:hAnsi="Times New Roman" w:cs="Times New Roman"/>
          <w:spacing w:val="46"/>
          <w:position w:val="-5"/>
          <w:sz w:val="16"/>
        </w:rPr>
        <w:t xml:space="preserve"> </w:t>
      </w:r>
      <w:r w:rsidRPr="00F8268B">
        <w:rPr>
          <w:rFonts w:ascii="Symbol" w:eastAsia="Times New Roman" w:hAnsi="Symbol" w:cs="Times New Roman"/>
          <w:spacing w:val="-2"/>
          <w:sz w:val="24"/>
        </w:rPr>
        <w:t></w:t>
      </w:r>
      <w:r w:rsidRPr="00F8268B">
        <w:rPr>
          <w:rFonts w:ascii="Times New Roman" w:eastAsia="Times New Roman" w:hAnsi="Times New Roman" w:cs="Times New Roman"/>
          <w:spacing w:val="-21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2"/>
          <w:sz w:val="24"/>
        </w:rPr>
        <w:t>10</w:t>
      </w:r>
      <w:r w:rsidRPr="00F8268B">
        <w:rPr>
          <w:rFonts w:ascii="Times New Roman" w:eastAsia="Times New Roman" w:hAnsi="Times New Roman" w:cs="Times New Roman"/>
          <w:spacing w:val="-33"/>
          <w:sz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b/>
          <w:spacing w:val="-2"/>
          <w:sz w:val="24"/>
        </w:rPr>
        <w:t>lg</w:t>
      </w:r>
      <w:proofErr w:type="spellEnd"/>
      <w:r w:rsidRPr="00F8268B">
        <w:rPr>
          <w:rFonts w:ascii="Times New Roman" w:eastAsia="Times New Roman" w:hAnsi="Times New Roman" w:cs="Times New Roman"/>
          <w:b/>
          <w:spacing w:val="-2"/>
          <w:sz w:val="24"/>
        </w:rPr>
        <w:t>(</w:t>
      </w:r>
      <w:r w:rsidRPr="00F8268B">
        <w:rPr>
          <w:rFonts w:ascii="Times New Roman" w:eastAsia="Times New Roman" w:hAnsi="Times New Roman" w:cs="Times New Roman"/>
          <w:i/>
          <w:spacing w:val="-2"/>
          <w:sz w:val="24"/>
        </w:rPr>
        <w:t>P</w:t>
      </w:r>
      <w:proofErr w:type="spellStart"/>
      <w:r w:rsidRPr="00F8268B">
        <w:rPr>
          <w:rFonts w:ascii="Times New Roman" w:eastAsia="Times New Roman" w:hAnsi="Times New Roman" w:cs="Times New Roman"/>
          <w:spacing w:val="-2"/>
          <w:position w:val="-5"/>
          <w:sz w:val="16"/>
        </w:rPr>
        <w:t>пк</w:t>
      </w:r>
      <w:proofErr w:type="spellEnd"/>
      <w:r w:rsidRPr="00F8268B">
        <w:rPr>
          <w:rFonts w:ascii="Times New Roman" w:eastAsia="Times New Roman" w:hAnsi="Times New Roman" w:cs="Times New Roman"/>
          <w:spacing w:val="30"/>
          <w:position w:val="-5"/>
          <w:sz w:val="16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spacing w:val="-2"/>
          <w:sz w:val="24"/>
        </w:rPr>
        <w:t>/</w:t>
      </w:r>
      <w:r w:rsidRPr="00F8268B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pacing w:val="-2"/>
          <w:sz w:val="24"/>
        </w:rPr>
        <w:t>P</w:t>
      </w:r>
      <w:r w:rsidRPr="00F8268B">
        <w:rPr>
          <w:rFonts w:ascii="Times New Roman" w:eastAsia="Times New Roman" w:hAnsi="Times New Roman" w:cs="Times New Roman"/>
          <w:spacing w:val="-2"/>
          <w:position w:val="-5"/>
          <w:sz w:val="16"/>
        </w:rPr>
        <w:t>0</w:t>
      </w:r>
      <w:proofErr w:type="gramStart"/>
      <w:r w:rsidRPr="00F8268B">
        <w:rPr>
          <w:rFonts w:ascii="Times New Roman" w:eastAsia="Times New Roman" w:hAnsi="Times New Roman" w:cs="Times New Roman"/>
          <w:spacing w:val="-6"/>
          <w:position w:val="-5"/>
          <w:sz w:val="16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spacing w:val="-2"/>
          <w:sz w:val="24"/>
        </w:rPr>
        <w:t>)</w:t>
      </w:r>
      <w:proofErr w:type="gramEnd"/>
      <w:r w:rsidRPr="00F8268B">
        <w:rPr>
          <w:rFonts w:ascii="Times New Roman" w:eastAsia="Times New Roman" w:hAnsi="Times New Roman" w:cs="Times New Roman"/>
          <w:b/>
          <w:spacing w:val="-2"/>
          <w:sz w:val="24"/>
        </w:rPr>
        <w:t>;</w:t>
      </w:r>
      <w:r w:rsidRPr="00F8268B">
        <w:rPr>
          <w:rFonts w:ascii="Times New Roman" w:eastAsia="Times New Roman" w:hAnsi="Times New Roman" w:cs="Times New Roman"/>
          <w:b/>
          <w:spacing w:val="32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pacing w:val="-2"/>
          <w:sz w:val="24"/>
        </w:rPr>
        <w:t>U</w:t>
      </w:r>
      <w:r w:rsidRPr="00F8268B">
        <w:rPr>
          <w:rFonts w:ascii="Times New Roman" w:eastAsia="Times New Roman" w:hAnsi="Times New Roman" w:cs="Times New Roman"/>
          <w:i/>
          <w:spacing w:val="-39"/>
          <w:sz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pacing w:val="-2"/>
          <w:position w:val="-5"/>
          <w:sz w:val="16"/>
        </w:rPr>
        <w:t>отн</w:t>
      </w:r>
      <w:proofErr w:type="spellEnd"/>
      <w:r w:rsidRPr="00F8268B">
        <w:rPr>
          <w:rFonts w:ascii="Times New Roman" w:eastAsia="Times New Roman" w:hAnsi="Times New Roman" w:cs="Times New Roman"/>
          <w:spacing w:val="46"/>
          <w:position w:val="-5"/>
          <w:sz w:val="16"/>
        </w:rPr>
        <w:t xml:space="preserve"> </w:t>
      </w:r>
      <w:r w:rsidRPr="00F8268B">
        <w:rPr>
          <w:rFonts w:ascii="Symbol" w:eastAsia="Times New Roman" w:hAnsi="Symbol" w:cs="Times New Roman"/>
          <w:spacing w:val="-2"/>
          <w:sz w:val="24"/>
        </w:rPr>
        <w:t></w:t>
      </w:r>
      <w:r w:rsidRPr="00F8268B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</w:rPr>
        <w:t>20</w:t>
      </w:r>
      <w:r w:rsidRPr="00F8268B">
        <w:rPr>
          <w:rFonts w:ascii="Times New Roman" w:eastAsia="Times New Roman" w:hAnsi="Times New Roman" w:cs="Times New Roman"/>
          <w:spacing w:val="-33"/>
          <w:sz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b/>
          <w:spacing w:val="-1"/>
          <w:sz w:val="24"/>
        </w:rPr>
        <w:t>lg</w:t>
      </w:r>
      <w:proofErr w:type="spellEnd"/>
      <w:r w:rsidRPr="00F8268B">
        <w:rPr>
          <w:rFonts w:ascii="Times New Roman" w:eastAsia="Times New Roman" w:hAnsi="Times New Roman" w:cs="Times New Roman"/>
          <w:b/>
          <w:spacing w:val="-1"/>
          <w:sz w:val="24"/>
        </w:rPr>
        <w:t>(</w:t>
      </w:r>
      <w:r w:rsidRPr="00F8268B">
        <w:rPr>
          <w:rFonts w:ascii="Times New Roman" w:eastAsia="Times New Roman" w:hAnsi="Times New Roman" w:cs="Times New Roman"/>
          <w:i/>
          <w:spacing w:val="-1"/>
          <w:sz w:val="24"/>
        </w:rPr>
        <w:t>U</w:t>
      </w:r>
      <w:r w:rsidRPr="00F8268B">
        <w:rPr>
          <w:rFonts w:ascii="Times New Roman" w:eastAsia="Times New Roman" w:hAnsi="Times New Roman" w:cs="Times New Roman"/>
          <w:i/>
          <w:spacing w:val="-39"/>
          <w:sz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pacing w:val="-1"/>
          <w:position w:val="-5"/>
          <w:sz w:val="16"/>
        </w:rPr>
        <w:t>пк</w:t>
      </w:r>
      <w:proofErr w:type="spellEnd"/>
      <w:r w:rsidRPr="00F8268B">
        <w:rPr>
          <w:rFonts w:ascii="Times New Roman" w:eastAsia="Times New Roman" w:hAnsi="Times New Roman" w:cs="Times New Roman"/>
          <w:spacing w:val="30"/>
          <w:position w:val="-5"/>
          <w:sz w:val="16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spacing w:val="-1"/>
          <w:sz w:val="24"/>
        </w:rPr>
        <w:t>/</w:t>
      </w:r>
      <w:r w:rsidRPr="00F8268B">
        <w:rPr>
          <w:rFonts w:ascii="Times New Roman" w:eastAsia="Times New Roman" w:hAnsi="Times New Roman" w:cs="Times New Roman"/>
          <w:b/>
          <w:spacing w:val="-32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pacing w:val="-1"/>
          <w:sz w:val="24"/>
        </w:rPr>
        <w:t>U</w:t>
      </w:r>
      <w:r w:rsidRPr="00F8268B">
        <w:rPr>
          <w:rFonts w:ascii="Times New Roman" w:eastAsia="Times New Roman" w:hAnsi="Times New Roman" w:cs="Times New Roman"/>
          <w:i/>
          <w:spacing w:val="-39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position w:val="-5"/>
          <w:sz w:val="16"/>
        </w:rPr>
        <w:t>0</w:t>
      </w:r>
      <w:r w:rsidRPr="00F8268B">
        <w:rPr>
          <w:rFonts w:ascii="Times New Roman" w:eastAsia="Times New Roman" w:hAnsi="Times New Roman" w:cs="Times New Roman"/>
          <w:spacing w:val="-11"/>
          <w:position w:val="-5"/>
          <w:sz w:val="16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spacing w:val="-1"/>
          <w:sz w:val="24"/>
        </w:rPr>
        <w:t>),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9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F8268B">
        <w:rPr>
          <w:rFonts w:ascii="Times New Roman" w:eastAsia="Times New Roman" w:hAnsi="Times New Roman" w:cs="Times New Roman"/>
          <w:sz w:val="24"/>
          <w:szCs w:val="24"/>
        </w:rPr>
        <w:lastRenderedPageBreak/>
        <w:t>(10.2)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9" w:lineRule="exact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7914" w:space="40"/>
            <w:col w:w="2236"/>
          </w:cols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5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lastRenderedPageBreak/>
        <w:t>где</w:t>
      </w:r>
    </w:p>
    <w:p w:rsidR="00F8268B" w:rsidRPr="00F8268B" w:rsidRDefault="00F8268B" w:rsidP="00F8268B">
      <w:pPr>
        <w:widowControl w:val="0"/>
        <w:autoSpaceDE w:val="0"/>
        <w:autoSpaceDN w:val="0"/>
        <w:spacing w:before="55" w:after="0" w:line="240" w:lineRule="auto"/>
        <w:rPr>
          <w:rFonts w:ascii="Times New Roman" w:eastAsia="Times New Roman" w:hAnsi="Times New Roman" w:cs="Times New Roman"/>
          <w:sz w:val="14"/>
        </w:rPr>
      </w:pPr>
      <w:r w:rsidRPr="00F8268B">
        <w:rPr>
          <w:rFonts w:ascii="Times New Roman" w:eastAsia="Times New Roman" w:hAnsi="Times New Roman" w:cs="Times New Roman"/>
        </w:rPr>
        <w:br w:type="column"/>
      </w:r>
      <w:r w:rsidRPr="00F8268B">
        <w:rPr>
          <w:rFonts w:ascii="Times New Roman" w:eastAsia="Times New Roman" w:hAnsi="Times New Roman" w:cs="Times New Roman"/>
          <w:i/>
          <w:sz w:val="24"/>
        </w:rPr>
        <w:lastRenderedPageBreak/>
        <w:t>P</w:t>
      </w:r>
      <w:r w:rsidRPr="00F8268B">
        <w:rPr>
          <w:rFonts w:ascii="Times New Roman" w:eastAsia="Times New Roman" w:hAnsi="Times New Roman" w:cs="Times New Roman"/>
          <w:position w:val="-5"/>
          <w:sz w:val="14"/>
        </w:rPr>
        <w:t>0</w:t>
      </w:r>
      <w:r w:rsidRPr="00F8268B">
        <w:rPr>
          <w:rFonts w:ascii="Times New Roman" w:eastAsia="Times New Roman" w:hAnsi="Times New Roman" w:cs="Times New Roman"/>
          <w:spacing w:val="52"/>
          <w:position w:val="-5"/>
          <w:sz w:val="1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и</w:t>
      </w:r>
      <w:r w:rsidRPr="00F8268B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z w:val="24"/>
        </w:rPr>
        <w:t>U</w:t>
      </w:r>
      <w:r w:rsidRPr="00F8268B">
        <w:rPr>
          <w:rFonts w:ascii="Times New Roman" w:eastAsia="Times New Roman" w:hAnsi="Times New Roman" w:cs="Times New Roman"/>
          <w:position w:val="-5"/>
          <w:sz w:val="14"/>
        </w:rPr>
        <w:t>0</w:t>
      </w:r>
    </w:p>
    <w:p w:rsidR="00F8268B" w:rsidRPr="00F8268B" w:rsidRDefault="00F8268B" w:rsidP="00F8268B">
      <w:pPr>
        <w:widowControl w:val="0"/>
        <w:autoSpaceDE w:val="0"/>
        <w:autoSpaceDN w:val="0"/>
        <w:spacing w:before="5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F8268B">
        <w:rPr>
          <w:rFonts w:ascii="Times New Roman" w:eastAsia="Times New Roman" w:hAnsi="Times New Roman" w:cs="Times New Roman"/>
          <w:sz w:val="24"/>
          <w:szCs w:val="24"/>
        </w:rPr>
        <w:lastRenderedPageBreak/>
        <w:t>–</w:t>
      </w:r>
      <w:r w:rsidRPr="00F8268B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средние</w:t>
      </w:r>
      <w:r w:rsidRPr="00F8268B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значения</w:t>
      </w:r>
      <w:r w:rsidRPr="00F8268B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F8268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8268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напряжения</w:t>
      </w:r>
      <w:r w:rsidRPr="00F8268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F8268B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колебания,</w:t>
      </w:r>
      <w:r w:rsidRPr="00F8268B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выраженные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620" w:space="40"/>
            <w:col w:w="841" w:space="39"/>
            <w:col w:w="8650"/>
          </w:cols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lastRenderedPageBreak/>
        <w:t>в</w:t>
      </w:r>
      <w:r w:rsidRPr="00F8268B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тех</w:t>
      </w:r>
      <w:r w:rsidRPr="00F8268B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же</w:t>
      </w:r>
      <w:r w:rsidRPr="00F8268B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единицах</w:t>
      </w:r>
      <w:r w:rsidRPr="00F8268B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измерения.</w:t>
      </w:r>
      <w:r w:rsidRPr="00F8268B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Часто</w:t>
      </w:r>
      <w:r w:rsidRPr="00F8268B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измеряют</w:t>
      </w:r>
      <w:r w:rsidRPr="00F8268B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F8268B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плотность</w:t>
      </w:r>
      <w:r w:rsidRPr="00F8268B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потока</w:t>
      </w:r>
      <w:r w:rsidRPr="00F8268B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мощности,</w:t>
      </w:r>
      <w:r w:rsidRPr="00F8268B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8268B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F8268B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спек-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46" w:after="0" w:line="271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lastRenderedPageBreak/>
        <w:t>тральную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плотность </w:t>
      </w:r>
      <w:r w:rsidRPr="00F8268B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S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,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значение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 которой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определяют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формуле:</w:t>
      </w:r>
      <w:r w:rsidRPr="00F8268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эффективная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полоса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пропускания измерительного устройства.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5"/>
          <w:szCs w:val="24"/>
        </w:rPr>
      </w:pPr>
    </w:p>
    <w:p w:rsidR="00F8268B" w:rsidRPr="00F8268B" w:rsidRDefault="00F8268B" w:rsidP="00F8268B">
      <w:pPr>
        <w:widowControl w:val="0"/>
        <w:numPr>
          <w:ilvl w:val="1"/>
          <w:numId w:val="3"/>
        </w:numPr>
        <w:tabs>
          <w:tab w:val="left" w:pos="1708"/>
          <w:tab w:val="left" w:pos="1709"/>
        </w:tabs>
        <w:autoSpaceDE w:val="0"/>
        <w:autoSpaceDN w:val="0"/>
        <w:spacing w:after="0" w:line="240" w:lineRule="auto"/>
        <w:ind w:left="1708" w:hanging="850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" w:name="_TOC_250009"/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Методы</w:t>
      </w:r>
      <w:r w:rsidRPr="00F8268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bookmarkEnd w:id="2"/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измерений</w:t>
      </w:r>
    </w:p>
    <w:p w:rsidR="00F8268B" w:rsidRPr="00F8268B" w:rsidRDefault="00F8268B" w:rsidP="00F8268B">
      <w:pPr>
        <w:widowControl w:val="0"/>
        <w:tabs>
          <w:tab w:val="left" w:pos="2269"/>
        </w:tabs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sz w:val="24"/>
        </w:rPr>
      </w:pPr>
      <w:r w:rsidRPr="00F8268B">
        <w:rPr>
          <w:rFonts w:ascii="Times New Roman" w:eastAsia="Times New Roman" w:hAnsi="Times New Roman" w:cs="Times New Roman"/>
        </w:rPr>
        <w:br w:type="column"/>
      </w:r>
      <w:r w:rsidRPr="00F8268B">
        <w:rPr>
          <w:rFonts w:ascii="Times New Roman" w:eastAsia="Times New Roman" w:hAnsi="Times New Roman" w:cs="Times New Roman"/>
          <w:i/>
          <w:sz w:val="23"/>
        </w:rPr>
        <w:lastRenderedPageBreak/>
        <w:t>S</w:t>
      </w:r>
      <w:r w:rsidRPr="00F8268B">
        <w:rPr>
          <w:rFonts w:ascii="Times New Roman" w:eastAsia="Times New Roman" w:hAnsi="Times New Roman" w:cs="Times New Roman"/>
          <w:i/>
          <w:spacing w:val="31"/>
          <w:sz w:val="23"/>
        </w:rPr>
        <w:t xml:space="preserve"> </w:t>
      </w:r>
      <w:r w:rsidRPr="00F8268B">
        <w:rPr>
          <w:rFonts w:ascii="Symbol" w:eastAsia="Times New Roman" w:hAnsi="Symbol" w:cs="Times New Roman"/>
          <w:sz w:val="23"/>
        </w:rPr>
        <w:t></w:t>
      </w:r>
      <w:r w:rsidRPr="00F8268B">
        <w:rPr>
          <w:rFonts w:ascii="Times New Roman" w:eastAsia="Times New Roman" w:hAnsi="Times New Roman" w:cs="Times New Roman"/>
          <w:spacing w:val="6"/>
          <w:sz w:val="23"/>
        </w:rPr>
        <w:t xml:space="preserve"> </w:t>
      </w:r>
      <w:r w:rsidRPr="00F8268B">
        <w:rPr>
          <w:rFonts w:ascii="Symbol" w:eastAsia="Times New Roman" w:hAnsi="Symbol" w:cs="Times New Roman"/>
          <w:sz w:val="23"/>
        </w:rPr>
        <w:t></w:t>
      </w:r>
      <w:r w:rsidRPr="00F8268B">
        <w:rPr>
          <w:rFonts w:ascii="Times New Roman" w:eastAsia="Times New Roman" w:hAnsi="Times New Roman" w:cs="Times New Roman"/>
          <w:spacing w:val="-8"/>
          <w:sz w:val="23"/>
        </w:rPr>
        <w:t xml:space="preserve"> </w:t>
      </w:r>
      <w:r w:rsidRPr="00F8268B">
        <w:rPr>
          <w:rFonts w:ascii="Times New Roman" w:eastAsia="Times New Roman" w:hAnsi="Times New Roman" w:cs="Times New Roman"/>
          <w:sz w:val="23"/>
        </w:rPr>
        <w:t>/</w:t>
      </w:r>
      <w:r w:rsidRPr="00F8268B">
        <w:rPr>
          <w:rFonts w:ascii="Times New Roman" w:eastAsia="Times New Roman" w:hAnsi="Times New Roman" w:cs="Times New Roman"/>
          <w:spacing w:val="-17"/>
          <w:sz w:val="23"/>
        </w:rPr>
        <w:t xml:space="preserve"> </w:t>
      </w:r>
      <w:r w:rsidRPr="00F8268B">
        <w:rPr>
          <w:rFonts w:ascii="Symbol" w:eastAsia="Times New Roman" w:hAnsi="Symbol" w:cs="Times New Roman"/>
          <w:sz w:val="23"/>
        </w:rPr>
        <w:t></w:t>
      </w:r>
      <w:r w:rsidRPr="00F8268B">
        <w:rPr>
          <w:rFonts w:ascii="Times New Roman" w:eastAsia="Times New Roman" w:hAnsi="Times New Roman" w:cs="Times New Roman"/>
          <w:i/>
          <w:sz w:val="23"/>
        </w:rPr>
        <w:t>f</w:t>
      </w:r>
      <w:r w:rsidRPr="00F8268B">
        <w:rPr>
          <w:rFonts w:ascii="Times New Roman" w:eastAsia="Times New Roman" w:hAnsi="Times New Roman" w:cs="Times New Roman"/>
          <w:i/>
          <w:spacing w:val="42"/>
          <w:sz w:val="23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,</w:t>
      </w:r>
      <w:r w:rsidRPr="00F8268B">
        <w:rPr>
          <w:rFonts w:ascii="Times New Roman" w:eastAsia="Times New Roman" w:hAnsi="Times New Roman" w:cs="Times New Roman"/>
          <w:spacing w:val="64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где</w:t>
      </w:r>
      <w:r w:rsidRPr="00F8268B">
        <w:rPr>
          <w:rFonts w:ascii="Times New Roman" w:eastAsia="Times New Roman" w:hAnsi="Times New Roman" w:cs="Times New Roman"/>
          <w:spacing w:val="103"/>
          <w:sz w:val="24"/>
        </w:rPr>
        <w:t xml:space="preserve"> </w:t>
      </w:r>
      <w:r w:rsidRPr="00F8268B">
        <w:rPr>
          <w:rFonts w:ascii="Symbol" w:eastAsia="Times New Roman" w:hAnsi="Symbol" w:cs="Times New Roman"/>
          <w:sz w:val="24"/>
        </w:rPr>
        <w:t></w:t>
      </w:r>
      <w:r w:rsidRPr="00F8268B">
        <w:rPr>
          <w:rFonts w:ascii="Times New Roman" w:eastAsia="Times New Roman" w:hAnsi="Times New Roman" w:cs="Times New Roman"/>
          <w:i/>
          <w:sz w:val="24"/>
        </w:rPr>
        <w:t>f</w:t>
      </w:r>
      <w:r w:rsidRPr="00F8268B">
        <w:rPr>
          <w:rFonts w:ascii="Times New Roman" w:eastAsia="Times New Roman" w:hAnsi="Times New Roman" w:cs="Times New Roman"/>
          <w:i/>
          <w:sz w:val="24"/>
        </w:rPr>
        <w:tab/>
      </w:r>
      <w:r w:rsidRPr="00F8268B">
        <w:rPr>
          <w:rFonts w:ascii="Times New Roman" w:eastAsia="Times New Roman" w:hAnsi="Times New Roman" w:cs="Times New Roman"/>
          <w:sz w:val="24"/>
        </w:rPr>
        <w:t>–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7502" w:space="40"/>
            <w:col w:w="2648"/>
          </w:cols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7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before="90" w:after="0" w:line="244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Абсолютное значение мощности побочных излучений радиопередающих устройств о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п-</w:t>
      </w:r>
      <w:proofErr w:type="gramEnd"/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ределяют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 путем измерения напряженности поля или плотности потока мощности,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создавае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мого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 данным побочным излучение в дальней зоне, или путем измерения напряжения или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F8268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побочных</w:t>
      </w:r>
      <w:r w:rsidRPr="00F8268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колебаний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8268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фидерной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линии</w:t>
      </w:r>
      <w:r w:rsidRPr="00F8268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8268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частоте побочного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излучения.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4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Первый метод является прямым и позволяет делать наиболее правильные выводы об ур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внях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 мощности побочных излучений, т.е. оценивать эти излучения как помехи РЭС другим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РЭС и службам. Во многих случаях этот метод (в особенности для передатчиков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дециметр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вых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, сантиметровых и миллиметровых волн) является единственным, однако, для него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необ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ходимы</w:t>
      </w:r>
      <w:proofErr w:type="spellEnd"/>
      <w:r w:rsidRPr="00F8268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специальные</w:t>
      </w:r>
      <w:r w:rsidRPr="00F8268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измерительные</w:t>
      </w:r>
      <w:r w:rsidRPr="00F8268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приборы</w:t>
      </w:r>
      <w:r w:rsidRPr="00F8268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8268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значительное время.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4" w:lineRule="auto"/>
        <w:ind w:right="3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Второй метод это косвенный метод измерения мощности побочных излучений он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я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ляется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 простым и более распространенным, несмотря на возможные расхождения между из-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меренной</w:t>
      </w:r>
      <w:proofErr w:type="spellEnd"/>
      <w:r w:rsidRPr="00F8268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мощностью колебаний</w:t>
      </w:r>
      <w:r w:rsidRPr="00F8268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фидерной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линии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8268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мощностью</w:t>
      </w:r>
      <w:r w:rsidRPr="00F8268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побочных</w:t>
      </w:r>
      <w:r w:rsidRPr="00F8268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излучений.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4" w:lineRule="auto"/>
        <w:jc w:val="both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11" name="Line 7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0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">
                <v:line id="Line 7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/5VsUAAADbAAAADwAAAGRycy9kb3ducmV2LnhtbERP22rCQBB9F/oPyxT6IrpJxQupGxGh&#10;VKEKXij0bZqdXDQ7G7JbTf++Wyj4NodznfmiM7W4UusqywriYQSCOLO64kLB6fg6mIFwHlljbZkU&#10;/JCDRfrQm2Oi7Y33dD34QoQQdgkqKL1vEildVpJBN7QNceBy2xr0AbaF1C3eQrip5XMUTaTBikND&#10;iQ2tSsouh2+jYNcf5+MRTb8+TnH13h9Fm+357VOpp8du+QLCU+fv4n/3Wof5Mfz9Eg6Q6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l/5VsUAAADbAAAADwAAAAAAAAAA&#10;AAAAAAChAgAAZHJzL2Rvd25yZXYueG1sUEsFBgAAAAAEAAQA+QAAAJMDAAAAAA==&#10;" strokeweight=".14225mm"/>
                <w10:anchorlock/>
              </v:group>
            </w:pict>
          </mc:Fallback>
        </mc:AlternateContent>
      </w:r>
    </w:p>
    <w:p w:rsidR="00F8268B" w:rsidRPr="00F8268B" w:rsidRDefault="00F8268B" w:rsidP="00F8268B">
      <w:pPr>
        <w:widowControl w:val="0"/>
        <w:numPr>
          <w:ilvl w:val="1"/>
          <w:numId w:val="3"/>
        </w:numPr>
        <w:tabs>
          <w:tab w:val="left" w:pos="1732"/>
          <w:tab w:val="left" w:pos="1733"/>
        </w:tabs>
        <w:autoSpaceDE w:val="0"/>
        <w:autoSpaceDN w:val="0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" w:name="_TOC_250008"/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Измерение</w:t>
      </w:r>
      <w:r w:rsidRPr="00F8268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напряженности</w:t>
      </w:r>
      <w:r w:rsidRPr="00F8268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поля</w:t>
      </w:r>
      <w:r w:rsidRPr="00F8268B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F8268B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плотности</w:t>
      </w:r>
      <w:r w:rsidRPr="00F8268B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потока</w:t>
      </w:r>
      <w:r w:rsidRPr="00F8268B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bookmarkEnd w:id="3"/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мощности</w:t>
      </w:r>
    </w:p>
    <w:p w:rsidR="00F8268B" w:rsidRPr="00F8268B" w:rsidRDefault="00F8268B" w:rsidP="00F8268B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44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Для проведения измерений необходим набор измерительных приборов, с помощью к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торых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 можно обнаружить частоты побочных излучений, провести калибровку измерительно-</w:t>
      </w:r>
      <w:r w:rsidRPr="00F8268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го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 тракта и измерить напряженность поля. Этот набор должен обеспечивать измерения во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всей</w:t>
      </w:r>
      <w:r w:rsidRPr="00F8268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требуемой</w:t>
      </w:r>
      <w:r w:rsidRPr="00F8268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полосе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частот.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73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Функциональная</w:t>
      </w:r>
      <w:r w:rsidRPr="00F8268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схема</w:t>
      </w:r>
      <w:r w:rsidRPr="00F8268B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установки</w:t>
      </w:r>
      <w:r w:rsidRPr="00F8268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8268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проведений</w:t>
      </w:r>
      <w:r w:rsidRPr="00F8268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таких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измерений</w:t>
      </w:r>
      <w:r w:rsidRPr="00F8268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изображена</w:t>
      </w:r>
      <w:r w:rsidRPr="00F8268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8268B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рис.</w:t>
      </w:r>
    </w:p>
    <w:p w:rsidR="00F8268B" w:rsidRPr="00F8268B" w:rsidRDefault="00F8268B" w:rsidP="00F8268B">
      <w:pPr>
        <w:widowControl w:val="0"/>
        <w:autoSpaceDE w:val="0"/>
        <w:autoSpaceDN w:val="0"/>
        <w:spacing w:before="7" w:after="0" w:line="244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10.1. Она содержит измерительную антенну, высокочастотные переключатели, аттенюаторы,</w:t>
      </w:r>
      <w:r w:rsidRPr="00F8268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перестраиваемый фильтр, высокочастотный генератор сигналов и измерительный приемник.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Перестраиваемый фильтр служит для подавления основного излучения передатчика на входе</w:t>
      </w:r>
      <w:r w:rsidRPr="00F8268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измерительного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приемника.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4" w:lineRule="auto"/>
        <w:ind w:right="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В процессе измерений обычно используют: антенны серии П6 с калиброванным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усил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нием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, аттенюаторы серии Д2 или Д4 с регулируемым затуханием, измерительные приемники</w:t>
      </w:r>
      <w:r w:rsidRPr="00F8268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серии П5. Установку для измерений мощности побочных излучений размещают на открытой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площадке в направлении оси главного максимума ДН антенны передатчика в дальней зоне,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избегая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наличия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близлежащих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переотражающих</w:t>
      </w:r>
      <w:proofErr w:type="spellEnd"/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предметов.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4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Номиналы частот излучений на гармониках и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субгармониках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 нетрудно определить ра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с-</w:t>
      </w:r>
      <w:proofErr w:type="gramEnd"/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четным путем, частоты других видов побочных излучений определяют, перестраивая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изме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рительный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 приемник. Для исключения приема излучения по побочным каналам приема и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з-</w:t>
      </w:r>
      <w:proofErr w:type="gramEnd"/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мерительного приемника на его вход дополнительно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подключают полосовой фильтр, на-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страиваемый на частоту обнаруженного побочного излучения, избегая тем самым приема по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побочным</w:t>
      </w:r>
      <w:r w:rsidRPr="00F8268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каналам.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4" w:lineRule="auto"/>
        <w:ind w:right="2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0288" behindDoc="1" locked="0" layoutInCell="1" allowOverlap="1" wp14:anchorId="20B6A472" wp14:editId="19CF5CD1">
            <wp:simplePos x="0" y="0"/>
            <wp:positionH relativeFrom="page">
              <wp:posOffset>1831848</wp:posOffset>
            </wp:positionH>
            <wp:positionV relativeFrom="paragraph">
              <wp:posOffset>1285279</wp:posOffset>
            </wp:positionV>
            <wp:extent cx="4419600" cy="1898903"/>
            <wp:effectExtent l="0" t="0" r="0" b="0"/>
            <wp:wrapNone/>
            <wp:docPr id="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3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1898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Показанная на рис. 10.1 схема измерительной установки позволяет проводить прямое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или косвенное (методом замещения) измерение напряженности поля побочных излучений.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Прямые измерения занимают меньше времени, но могут иметь значительные погрешности,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поэтому для уменьшения погрешностей (в особенности, если применяются связные прие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м-</w:t>
      </w:r>
      <w:proofErr w:type="gramEnd"/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ники</w:t>
      </w:r>
      <w:proofErr w:type="spellEnd"/>
      <w:r w:rsidRPr="00F8268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F8268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селективные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микровольтметры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F8268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измерения</w:t>
      </w:r>
      <w:r w:rsidRPr="00F8268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следует</w:t>
      </w:r>
      <w:r w:rsidRPr="00F8268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проводить</w:t>
      </w:r>
      <w:r w:rsidRPr="00F8268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методом</w:t>
      </w:r>
      <w:r w:rsidRPr="00F8268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замещения.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38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520" w:lineRule="atLeast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Рисунок 10.1 </w:t>
      </w:r>
      <w:r w:rsidRPr="00F8268B">
        <w:rPr>
          <w:rFonts w:ascii="Courier New" w:eastAsia="Times New Roman" w:hAnsi="Courier New" w:cs="Times New Roman"/>
          <w:spacing w:val="-1"/>
          <w:sz w:val="24"/>
          <w:szCs w:val="24"/>
        </w:rPr>
        <w:t xml:space="preserve">-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Схема измерительной установки для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измерений побочных излучений</w:t>
      </w:r>
      <w:proofErr w:type="gramStart"/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gramEnd"/>
      <w:r w:rsidRPr="00F8268B">
        <w:rPr>
          <w:rFonts w:ascii="Times New Roman" w:eastAsia="Times New Roman" w:hAnsi="Times New Roman" w:cs="Times New Roman"/>
          <w:sz w:val="24"/>
          <w:szCs w:val="24"/>
        </w:rPr>
        <w:t>ля</w:t>
      </w:r>
      <w:r w:rsidRPr="00F8268B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F8268B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z w:val="24"/>
          <w:szCs w:val="24"/>
        </w:rPr>
        <w:t>прямого</w:t>
      </w:r>
      <w:r w:rsidRPr="00F8268B">
        <w:rPr>
          <w:rFonts w:ascii="Times New Roman" w:eastAsia="Times New Roman" w:hAnsi="Times New Roman" w:cs="Times New Roman"/>
          <w:i/>
          <w:spacing w:val="2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z w:val="24"/>
          <w:szCs w:val="24"/>
        </w:rPr>
        <w:t>измерения</w:t>
      </w:r>
      <w:r w:rsidRPr="00F8268B">
        <w:rPr>
          <w:rFonts w:ascii="Times New Roman" w:eastAsia="Times New Roman" w:hAnsi="Times New Roman" w:cs="Times New Roman"/>
          <w:i/>
          <w:spacing w:val="2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напряженности</w:t>
      </w:r>
      <w:r w:rsidRPr="00F8268B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поля</w:t>
      </w:r>
      <w:r w:rsidRPr="00F8268B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8268B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каждой</w:t>
      </w:r>
      <w:r w:rsidRPr="00F8268B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выявленной</w:t>
      </w:r>
      <w:r w:rsidRPr="00F8268B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час-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ind w:right="258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тоте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 побочного излучения вначале калибруют высокочастотный тракт с помощью генератора</w:t>
      </w:r>
      <w:r w:rsidRPr="00F8268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сигналов настраиваемого на частоту побочного излучения, определяя коэффициент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затух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ния</w:t>
      </w:r>
      <w:proofErr w:type="spellEnd"/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тракта</w:t>
      </w:r>
      <w:r w:rsidRPr="00F8268B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z w:val="24"/>
          <w:szCs w:val="24"/>
        </w:rPr>
        <w:t>K</w:t>
      </w:r>
      <w:r w:rsidRPr="00F8268B">
        <w:rPr>
          <w:rFonts w:ascii="Times New Roman" w:eastAsia="Times New Roman" w:hAnsi="Times New Roman" w:cs="Times New Roman"/>
          <w:i/>
          <w:spacing w:val="-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F8268B" w:rsidRPr="00F8268B" w:rsidRDefault="00F8268B" w:rsidP="00F8268B">
      <w:pPr>
        <w:widowControl w:val="0"/>
        <w:autoSpaceDE w:val="0"/>
        <w:autoSpaceDN w:val="0"/>
        <w:spacing w:before="41" w:after="0" w:line="271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После этого, как указано в инструкции к прибору, измеряют напряженность поля п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бочного</w:t>
      </w:r>
      <w:proofErr w:type="spellEnd"/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излучения с помощью измерительного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приемника </w:t>
      </w:r>
      <w:r w:rsidRPr="00F8268B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proofErr w:type="spellStart"/>
      <w:r w:rsidRPr="00F8268B">
        <w:rPr>
          <w:rFonts w:ascii="Times New Roman" w:eastAsia="Times New Roman" w:hAnsi="Times New Roman" w:cs="Times New Roman"/>
          <w:position w:val="-5"/>
          <w:sz w:val="14"/>
          <w:szCs w:val="24"/>
        </w:rPr>
        <w:t>ип</w:t>
      </w:r>
      <w:proofErr w:type="spellEnd"/>
      <w:r w:rsidRPr="00F8268B">
        <w:rPr>
          <w:rFonts w:ascii="Times New Roman" w:eastAsia="Times New Roman" w:hAnsi="Times New Roman" w:cs="Times New Roman"/>
          <w:position w:val="-5"/>
          <w:sz w:val="1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. Искомое значение напряжен-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ности</w:t>
      </w:r>
      <w:proofErr w:type="spellEnd"/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поля</w:t>
      </w:r>
      <w:r w:rsidRPr="00F8268B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 w:rsidRPr="00F8268B">
        <w:rPr>
          <w:rFonts w:ascii="Times New Roman" w:eastAsia="Times New Roman" w:hAnsi="Times New Roman" w:cs="Times New Roman"/>
          <w:position w:val="-5"/>
          <w:sz w:val="14"/>
          <w:szCs w:val="24"/>
        </w:rPr>
        <w:t xml:space="preserve">пи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8268B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F8268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затухания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8268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измерительном</w:t>
      </w:r>
      <w:r w:rsidRPr="00F8268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тракте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равно</w:t>
      </w:r>
    </w:p>
    <w:p w:rsidR="00F8268B" w:rsidRPr="00F8268B" w:rsidRDefault="00F8268B" w:rsidP="00F8268B">
      <w:pPr>
        <w:widowControl w:val="0"/>
        <w:tabs>
          <w:tab w:val="left" w:pos="9335"/>
        </w:tabs>
        <w:autoSpaceDE w:val="0"/>
        <w:autoSpaceDN w:val="0"/>
        <w:spacing w:after="0" w:line="358" w:lineRule="exact"/>
        <w:rPr>
          <w:rFonts w:ascii="Times New Roman" w:eastAsia="Times New Roman" w:hAnsi="Times New Roman" w:cs="Times New Roman"/>
          <w:sz w:val="24"/>
        </w:rPr>
      </w:pPr>
      <w:proofErr w:type="gramStart"/>
      <w:r w:rsidRPr="00F8268B">
        <w:rPr>
          <w:rFonts w:ascii="Times New Roman" w:eastAsia="Times New Roman" w:hAnsi="Times New Roman" w:cs="Times New Roman"/>
          <w:i/>
          <w:sz w:val="24"/>
        </w:rPr>
        <w:t>E</w:t>
      </w:r>
      <w:proofErr w:type="gramEnd"/>
      <w:r w:rsidRPr="00F8268B">
        <w:rPr>
          <w:rFonts w:ascii="Times New Roman" w:eastAsia="Times New Roman" w:hAnsi="Times New Roman" w:cs="Times New Roman"/>
          <w:position w:val="-5"/>
          <w:sz w:val="14"/>
        </w:rPr>
        <w:t>пи</w:t>
      </w:r>
      <w:r w:rsidRPr="00F8268B">
        <w:rPr>
          <w:rFonts w:ascii="Times New Roman" w:eastAsia="Times New Roman" w:hAnsi="Times New Roman" w:cs="Times New Roman"/>
          <w:spacing w:val="60"/>
          <w:position w:val="-5"/>
          <w:sz w:val="14"/>
        </w:rPr>
        <w:t xml:space="preserve"> </w:t>
      </w:r>
      <w:r w:rsidRPr="00F8268B">
        <w:rPr>
          <w:rFonts w:ascii="Symbol" w:eastAsia="Times New Roman" w:hAnsi="Symbol" w:cs="Times New Roman"/>
          <w:sz w:val="24"/>
        </w:rPr>
        <w:t></w:t>
      </w:r>
      <w:r w:rsidRPr="00F8268B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z w:val="24"/>
        </w:rPr>
        <w:t>E</w:t>
      </w:r>
      <w:proofErr w:type="spellStart"/>
      <w:r w:rsidRPr="00F8268B">
        <w:rPr>
          <w:rFonts w:ascii="Times New Roman" w:eastAsia="Times New Roman" w:hAnsi="Times New Roman" w:cs="Times New Roman"/>
          <w:position w:val="-5"/>
          <w:sz w:val="14"/>
        </w:rPr>
        <w:t>ип</w:t>
      </w:r>
      <w:proofErr w:type="spellEnd"/>
      <w:r w:rsidRPr="00F8268B">
        <w:rPr>
          <w:rFonts w:ascii="Times New Roman" w:eastAsia="Times New Roman" w:hAnsi="Times New Roman" w:cs="Times New Roman"/>
          <w:spacing w:val="31"/>
          <w:position w:val="-5"/>
          <w:sz w:val="1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/</w:t>
      </w:r>
      <w:r w:rsidRPr="00F8268B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z w:val="24"/>
        </w:rPr>
        <w:t>K</w:t>
      </w:r>
      <w:r w:rsidRPr="00F8268B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36"/>
        </w:rPr>
        <w:t>.</w:t>
      </w:r>
      <w:r w:rsidRPr="00F8268B">
        <w:rPr>
          <w:rFonts w:ascii="Times New Roman" w:eastAsia="Times New Roman" w:hAnsi="Times New Roman" w:cs="Times New Roman"/>
          <w:sz w:val="36"/>
        </w:rPr>
        <w:tab/>
      </w:r>
      <w:r w:rsidRPr="00F8268B">
        <w:rPr>
          <w:rFonts w:ascii="Times New Roman" w:eastAsia="Times New Roman" w:hAnsi="Times New Roman" w:cs="Times New Roman"/>
          <w:sz w:val="24"/>
        </w:rPr>
        <w:t>(10.3)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358" w:lineRule="exact"/>
        <w:rPr>
          <w:rFonts w:ascii="Times New Roman" w:eastAsia="Times New Roman" w:hAnsi="Times New Roman" w:cs="Times New Roman"/>
          <w:sz w:val="24"/>
        </w:rPr>
        <w:sectPr w:rsidR="00F8268B" w:rsidRPr="00F8268B">
          <w:pgSz w:w="11910" w:h="16840"/>
          <w:pgMar w:top="980" w:right="880" w:bottom="280" w:left="840" w:header="718" w:footer="0" w:gutter="0"/>
          <w:cols w:space="720"/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9" name="Line 5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8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">
                <v:line id="Line 5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TQNcMAAADaAAAADwAAAGRycy9kb3ducmV2LnhtbESPzWrDMBCE74W8g9hAb43cHprGiRKa&#10;QH7ApzqF5rhIW8vUWhlLtd23rwKBHIeZ+YZZbUbXiJ66UHtW8DzLQBBrb2quFHye909vIEJENth4&#10;JgV/FGCznjysMDd+4A/qy1iJBOGQowIbY5tLGbQlh2HmW+LkffvOYUyyq6TpcEhw18iXLHuVDmtO&#10;CxZb2lnSP+WvU9Afi0tfzD3q41extXp/qOfDQanH6fi+BBFpjPfwrX0yChZwvZJugFz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bk0DXDAAAA2gAAAA8AAAAAAAAAAAAA&#10;AAAAoQIAAGRycy9kb3ducmV2LnhtbFBLBQYAAAAABAAEAPkAAACRAwAAAAA=&#10;" strokeweight=".48pt"/>
                <w10:anchorlock/>
              </v:group>
            </w:pict>
          </mc:Fallback>
        </mc:AlternateConten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9" w:lineRule="auto"/>
        <w:ind w:right="255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Таким методом измеряют напряженность поля побочных излучений на частотах,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зн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чительно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 отстоящих от частоты основного излучения. При измерении интермодуляционных,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комбинационных и паразитных побочных излучений, частоты которых лежат в интервале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10... 15% от частоты основного излучения, на результаты измерения будут влиять затухание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полосового фильтра, настроенного на частоту основного излучения. Для уменьшения п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грешности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8268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F8268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случае измерение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проводят</w:t>
      </w:r>
      <w:r w:rsidRPr="00F8268B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z w:val="24"/>
          <w:szCs w:val="24"/>
        </w:rPr>
        <w:t>методом</w:t>
      </w:r>
      <w:r w:rsidRPr="00F8268B"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z w:val="24"/>
          <w:szCs w:val="24"/>
        </w:rPr>
        <w:t>замещения.</w:t>
      </w:r>
    </w:p>
    <w:p w:rsidR="00F8268B" w:rsidRPr="00F8268B" w:rsidRDefault="00F8268B" w:rsidP="00F8268B">
      <w:pPr>
        <w:widowControl w:val="0"/>
        <w:autoSpaceDE w:val="0"/>
        <w:autoSpaceDN w:val="0"/>
        <w:spacing w:before="12" w:after="0" w:line="256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При этих измерениях вначале настраивают на частоту побочного излучения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измер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тельный приемник. Регулируя затухание аттенюатора, добиваются того, чтобы показания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индикаторного прибора примерно в два раза превышали уровень собственных шумов прие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м-</w:t>
      </w:r>
      <w:proofErr w:type="gramEnd"/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ника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F8268B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Далее</w:t>
      </w:r>
      <w:r w:rsidRPr="00F8268B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8268B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вход</w:t>
      </w:r>
      <w:r w:rsidRPr="00F8268B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приемника</w:t>
      </w:r>
      <w:r w:rsidRPr="00F8268B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подключают</w:t>
      </w:r>
      <w:r w:rsidRPr="00F8268B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генератор</w:t>
      </w:r>
      <w:r w:rsidRPr="00F8268B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сигналов</w:t>
      </w:r>
      <w:r w:rsidRPr="00F8268B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настроенный</w:t>
      </w:r>
      <w:r w:rsidRPr="00F8268B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8268B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ту</w:t>
      </w:r>
      <w:r w:rsidRPr="00F8268B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же</w:t>
      </w:r>
      <w:r w:rsidRPr="00F8268B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час-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56" w:lineRule="auto"/>
        <w:jc w:val="both"/>
        <w:rPr>
          <w:rFonts w:ascii="Times New Roman" w:eastAsia="Times New Roman" w:hAnsi="Times New Roman" w:cs="Times New Roman"/>
        </w:rPr>
        <w:sectPr w:rsidR="00F8268B" w:rsidRPr="00F8268B">
          <w:pgSz w:w="11910" w:h="16840"/>
          <w:pgMar w:top="980" w:right="880" w:bottom="280" w:left="840" w:header="718" w:footer="0" w:gutter="0"/>
          <w:cols w:space="720"/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308" w:lineRule="exact"/>
        <w:rPr>
          <w:rFonts w:ascii="Times New Roman" w:eastAsia="Times New Roman" w:hAnsi="Times New Roman" w:cs="Times New Roman"/>
          <w:sz w:val="14"/>
          <w:szCs w:val="24"/>
        </w:rPr>
      </w:pPr>
      <w:proofErr w:type="spellStart"/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тоту</w:t>
      </w:r>
      <w:proofErr w:type="spellEnd"/>
      <w:r w:rsidRPr="00F8268B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F8268B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регулируют</w:t>
      </w:r>
      <w:r w:rsidRPr="00F8268B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уровень</w:t>
      </w:r>
      <w:r w:rsidRPr="00F8268B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его</w:t>
      </w:r>
      <w:r w:rsidRPr="00F8268B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выходного</w:t>
      </w:r>
      <w:r w:rsidRPr="00F8268B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сигнала</w:t>
      </w:r>
      <w:r w:rsidRPr="00F8268B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z w:val="24"/>
          <w:szCs w:val="24"/>
        </w:rPr>
        <w:t>U</w:t>
      </w:r>
      <w:r w:rsidRPr="00F8268B">
        <w:rPr>
          <w:rFonts w:ascii="Times New Roman" w:eastAsia="Times New Roman" w:hAnsi="Times New Roman" w:cs="Times New Roman"/>
          <w:i/>
          <w:spacing w:val="-3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position w:val="-5"/>
          <w:sz w:val="14"/>
          <w:szCs w:val="24"/>
        </w:rPr>
        <w:t>г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br w:type="column"/>
        <w:t>с</w:t>
      </w:r>
      <w:r w:rsidRPr="00F8268B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таким</w:t>
      </w:r>
      <w:r w:rsidRPr="00F8268B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расчетом,</w:t>
      </w:r>
      <w:r w:rsidRPr="00F8268B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чтобы</w:t>
      </w:r>
      <w:r w:rsidRPr="00F8268B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показания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029" w:space="40"/>
            <w:col w:w="4121"/>
          </w:cols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54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индикаторного</w:t>
      </w:r>
      <w:r w:rsidRPr="00F8268B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прибора</w:t>
      </w:r>
      <w:r w:rsidRPr="00F8268B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приемника</w:t>
      </w:r>
      <w:r w:rsidRPr="00F8268B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было</w:t>
      </w:r>
      <w:r w:rsidRPr="00F8268B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равно</w:t>
      </w:r>
      <w:r w:rsidRPr="00F8268B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ранее</w:t>
      </w:r>
      <w:r w:rsidRPr="00F8268B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измеренному</w:t>
      </w:r>
      <w:r w:rsidRPr="00F8268B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уровню</w:t>
      </w:r>
      <w:r w:rsidRPr="00F8268B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побочного</w:t>
      </w:r>
      <w:r w:rsidRPr="00F8268B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изл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8268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чения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F8268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Тогда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напряженность</w:t>
      </w:r>
      <w:r w:rsidRPr="00F8268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поля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будет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равна</w:t>
      </w:r>
    </w:p>
    <w:p w:rsidR="00F8268B" w:rsidRPr="00F8268B" w:rsidRDefault="00F8268B" w:rsidP="00F8268B">
      <w:pPr>
        <w:widowControl w:val="0"/>
        <w:tabs>
          <w:tab w:val="left" w:pos="9340"/>
        </w:tabs>
        <w:autoSpaceDE w:val="0"/>
        <w:autoSpaceDN w:val="0"/>
        <w:spacing w:after="0" w:line="324" w:lineRule="exact"/>
        <w:rPr>
          <w:rFonts w:ascii="Times New Roman" w:eastAsia="Times New Roman" w:hAnsi="Times New Roman" w:cs="Times New Roman"/>
          <w:sz w:val="24"/>
        </w:rPr>
      </w:pPr>
      <w:proofErr w:type="gramStart"/>
      <w:r w:rsidRPr="00F8268B">
        <w:rPr>
          <w:rFonts w:ascii="Times New Roman" w:eastAsia="Times New Roman" w:hAnsi="Times New Roman" w:cs="Times New Roman"/>
          <w:i/>
          <w:w w:val="95"/>
          <w:sz w:val="24"/>
        </w:rPr>
        <w:t>E</w:t>
      </w:r>
      <w:proofErr w:type="gramEnd"/>
      <w:r w:rsidRPr="00F8268B">
        <w:rPr>
          <w:rFonts w:ascii="Times New Roman" w:eastAsia="Times New Roman" w:hAnsi="Times New Roman" w:cs="Times New Roman"/>
          <w:w w:val="95"/>
          <w:position w:val="-5"/>
          <w:sz w:val="14"/>
        </w:rPr>
        <w:t>пи</w:t>
      </w:r>
      <w:r w:rsidRPr="00F8268B">
        <w:rPr>
          <w:rFonts w:ascii="Times New Roman" w:eastAsia="Times New Roman" w:hAnsi="Times New Roman" w:cs="Times New Roman"/>
          <w:spacing w:val="76"/>
          <w:position w:val="-5"/>
          <w:sz w:val="14"/>
        </w:rPr>
        <w:t xml:space="preserve"> </w:t>
      </w:r>
      <w:r w:rsidRPr="00F8268B">
        <w:rPr>
          <w:rFonts w:ascii="Symbol" w:eastAsia="Times New Roman" w:hAnsi="Symbol" w:cs="Times New Roman"/>
          <w:w w:val="95"/>
          <w:sz w:val="24"/>
        </w:rPr>
        <w:t></w:t>
      </w:r>
      <w:r w:rsidRPr="00F8268B">
        <w:rPr>
          <w:rFonts w:ascii="Times New Roman" w:eastAsia="Times New Roman" w:hAnsi="Times New Roman" w:cs="Times New Roman"/>
          <w:spacing w:val="17"/>
          <w:w w:val="95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w w:val="95"/>
          <w:sz w:val="24"/>
        </w:rPr>
        <w:t>2</w:t>
      </w:r>
      <w:r w:rsidRPr="00F8268B">
        <w:rPr>
          <w:rFonts w:ascii="Times New Roman" w:eastAsia="Times New Roman" w:hAnsi="Times New Roman" w:cs="Times New Roman"/>
          <w:i/>
          <w:w w:val="95"/>
          <w:sz w:val="24"/>
        </w:rPr>
        <w:t>U</w:t>
      </w:r>
      <w:r w:rsidRPr="00F8268B">
        <w:rPr>
          <w:rFonts w:ascii="Times New Roman" w:eastAsia="Times New Roman" w:hAnsi="Times New Roman" w:cs="Times New Roman"/>
          <w:i/>
          <w:spacing w:val="-25"/>
          <w:w w:val="95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w w:val="95"/>
          <w:position w:val="-5"/>
          <w:sz w:val="14"/>
        </w:rPr>
        <w:t>г</w:t>
      </w:r>
      <w:r w:rsidRPr="00F8268B">
        <w:rPr>
          <w:rFonts w:ascii="Times New Roman" w:eastAsia="Times New Roman" w:hAnsi="Times New Roman" w:cs="Times New Roman"/>
          <w:spacing w:val="53"/>
          <w:position w:val="-5"/>
          <w:sz w:val="14"/>
        </w:rPr>
        <w:t xml:space="preserve"> </w:t>
      </w:r>
      <w:r w:rsidRPr="00F8268B">
        <w:rPr>
          <w:rFonts w:ascii="Times New Roman" w:eastAsia="Times New Roman" w:hAnsi="Times New Roman" w:cs="Times New Roman"/>
          <w:w w:val="95"/>
          <w:sz w:val="24"/>
        </w:rPr>
        <w:t>/</w:t>
      </w:r>
      <w:r w:rsidRPr="00F8268B">
        <w:rPr>
          <w:rFonts w:ascii="Times New Roman" w:eastAsia="Times New Roman" w:hAnsi="Times New Roman" w:cs="Times New Roman"/>
          <w:spacing w:val="-2"/>
          <w:w w:val="95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w w:val="95"/>
          <w:sz w:val="24"/>
        </w:rPr>
        <w:t>S</w:t>
      </w:r>
      <w:proofErr w:type="spellStart"/>
      <w:r w:rsidRPr="00F8268B">
        <w:rPr>
          <w:rFonts w:ascii="Times New Roman" w:eastAsia="Times New Roman" w:hAnsi="Times New Roman" w:cs="Times New Roman"/>
          <w:w w:val="95"/>
          <w:position w:val="-5"/>
          <w:sz w:val="14"/>
        </w:rPr>
        <w:t>эфф</w:t>
      </w:r>
      <w:proofErr w:type="spellEnd"/>
      <w:r w:rsidRPr="00F8268B">
        <w:rPr>
          <w:rFonts w:ascii="Times New Roman" w:eastAsia="Times New Roman" w:hAnsi="Times New Roman" w:cs="Times New Roman"/>
          <w:w w:val="95"/>
          <w:position w:val="-5"/>
          <w:sz w:val="1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w w:val="95"/>
          <w:sz w:val="24"/>
        </w:rPr>
        <w:t>K</w:t>
      </w:r>
      <w:r w:rsidRPr="00F8268B">
        <w:rPr>
          <w:rFonts w:ascii="Times New Roman" w:eastAsia="Times New Roman" w:hAnsi="Times New Roman" w:cs="Times New Roman"/>
          <w:i/>
          <w:spacing w:val="28"/>
          <w:w w:val="95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w w:val="95"/>
          <w:sz w:val="24"/>
        </w:rPr>
        <w:t>,</w:t>
      </w:r>
      <w:r w:rsidRPr="00F8268B">
        <w:rPr>
          <w:rFonts w:ascii="Times New Roman" w:eastAsia="Times New Roman" w:hAnsi="Times New Roman" w:cs="Times New Roman"/>
          <w:w w:val="95"/>
          <w:sz w:val="24"/>
        </w:rPr>
        <w:tab/>
      </w:r>
      <w:r w:rsidRPr="00F8268B">
        <w:rPr>
          <w:rFonts w:ascii="Times New Roman" w:eastAsia="Times New Roman" w:hAnsi="Times New Roman" w:cs="Times New Roman"/>
          <w:sz w:val="24"/>
        </w:rPr>
        <w:t>(10.4)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324" w:lineRule="exact"/>
        <w:rPr>
          <w:rFonts w:ascii="Times New Roman" w:eastAsia="Times New Roman" w:hAnsi="Times New Roman" w:cs="Times New Roman"/>
          <w:sz w:val="24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5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где</w:t>
      </w:r>
    </w:p>
    <w:p w:rsidR="00F8268B" w:rsidRPr="00F8268B" w:rsidRDefault="00F8268B" w:rsidP="00F8268B">
      <w:pPr>
        <w:widowControl w:val="0"/>
        <w:autoSpaceDE w:val="0"/>
        <w:autoSpaceDN w:val="0"/>
        <w:spacing w:before="52" w:after="0" w:line="240" w:lineRule="auto"/>
        <w:rPr>
          <w:rFonts w:ascii="Times New Roman" w:eastAsia="Times New Roman" w:hAnsi="Times New Roman" w:cs="Times New Roman"/>
          <w:sz w:val="14"/>
        </w:rPr>
      </w:pPr>
      <w:r w:rsidRPr="00F8268B">
        <w:rPr>
          <w:rFonts w:ascii="Times New Roman" w:eastAsia="Times New Roman" w:hAnsi="Times New Roman" w:cs="Times New Roman"/>
        </w:rPr>
        <w:br w:type="column"/>
      </w:r>
      <w:proofErr w:type="gramStart"/>
      <w:r w:rsidRPr="00F8268B">
        <w:rPr>
          <w:rFonts w:ascii="Times New Roman" w:eastAsia="Times New Roman" w:hAnsi="Times New Roman" w:cs="Times New Roman"/>
          <w:i/>
          <w:position w:val="6"/>
          <w:sz w:val="24"/>
        </w:rPr>
        <w:t>S</w:t>
      </w:r>
      <w:proofErr w:type="spellStart"/>
      <w:proofErr w:type="gramEnd"/>
      <w:r w:rsidRPr="00F8268B">
        <w:rPr>
          <w:rFonts w:ascii="Times New Roman" w:eastAsia="Times New Roman" w:hAnsi="Times New Roman" w:cs="Times New Roman"/>
          <w:sz w:val="14"/>
        </w:rPr>
        <w:t>эфф</w:t>
      </w:r>
      <w:proofErr w:type="spellEnd"/>
    </w:p>
    <w:p w:rsidR="00F8268B" w:rsidRPr="00F8268B" w:rsidRDefault="00F8268B" w:rsidP="00F8268B">
      <w:pPr>
        <w:widowControl w:val="0"/>
        <w:autoSpaceDE w:val="0"/>
        <w:autoSpaceDN w:val="0"/>
        <w:spacing w:before="5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br w:type="column"/>
        <w:t>–</w:t>
      </w:r>
      <w:r w:rsidRPr="00F8268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эффективная</w:t>
      </w:r>
      <w:r w:rsidRPr="00F8268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площадь</w:t>
      </w:r>
      <w:r w:rsidRPr="00F8268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измерительной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F8268B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8268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частоте</w:t>
      </w:r>
      <w:r w:rsidRPr="00F8268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побочного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излучения.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620" w:space="40"/>
            <w:col w:w="434" w:space="39"/>
            <w:col w:w="9057"/>
          </w:cols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63" w:after="0" w:line="254" w:lineRule="auto"/>
        <w:ind w:right="2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Аналогично измеряют плотность потока мощности побочных излучений, установив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F8268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полосу</w:t>
      </w:r>
      <w:r w:rsidRPr="00F8268B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пропускания</w:t>
      </w:r>
      <w:r w:rsidRPr="00F8268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УПЧ</w:t>
      </w:r>
      <w:r w:rsidRPr="00F8268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приемника</w:t>
      </w:r>
      <w:r w:rsidRPr="00F8268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равную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F8268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МГц.</w:t>
      </w:r>
    </w:p>
    <w:p w:rsidR="00F8268B" w:rsidRPr="00F8268B" w:rsidRDefault="00F8268B" w:rsidP="00F8268B">
      <w:pPr>
        <w:widowControl w:val="0"/>
        <w:autoSpaceDE w:val="0"/>
        <w:autoSpaceDN w:val="0"/>
        <w:spacing w:before="10" w:after="0" w:line="264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В этом случае ориентируют измерительную антенну на максимум принимаемого и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з-</w:t>
      </w:r>
      <w:proofErr w:type="gramEnd"/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лучения, регулируют затухание аттенюатора так, чтобы показание индикаторного прибора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приходилось на середину шкалы. Фиксируют это значение и, не меняя настойки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аттенюат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ра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F8268B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подключают</w:t>
      </w:r>
      <w:r w:rsidRPr="00F8268B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8268B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входу измерительной</w:t>
      </w:r>
      <w:r w:rsidRPr="00F8268B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установки</w:t>
      </w:r>
      <w:r w:rsidRPr="00F8268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генератор</w:t>
      </w:r>
      <w:r w:rsidRPr="00F8268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сигналов.</w:t>
      </w:r>
      <w:r w:rsidRPr="00F8268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Регулируя</w:t>
      </w:r>
      <w:r w:rsidRPr="00F8268B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8268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частоте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76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побочного</w:t>
      </w:r>
      <w:r w:rsidRPr="00F8268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излучения</w:t>
      </w:r>
      <w:r w:rsidRPr="00F8268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выходную</w:t>
      </w:r>
      <w:r w:rsidRPr="00F8268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мощность</w:t>
      </w:r>
      <w:r w:rsidRPr="00F8268B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proofErr w:type="gramStart"/>
      <w:r w:rsidRPr="00F8268B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proofErr w:type="gramEnd"/>
      <w:r w:rsidRPr="00F8268B">
        <w:rPr>
          <w:rFonts w:ascii="Times New Roman" w:eastAsia="Times New Roman" w:hAnsi="Times New Roman" w:cs="Times New Roman"/>
          <w:position w:val="-5"/>
          <w:sz w:val="14"/>
          <w:szCs w:val="24"/>
        </w:rPr>
        <w:t xml:space="preserve">г  </w:t>
      </w:r>
      <w:r w:rsidRPr="00F8268B">
        <w:rPr>
          <w:rFonts w:ascii="Times New Roman" w:eastAsia="Times New Roman" w:hAnsi="Times New Roman" w:cs="Times New Roman"/>
          <w:spacing w:val="3"/>
          <w:position w:val="-5"/>
          <w:sz w:val="1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добиваются</w:t>
      </w:r>
      <w:r w:rsidRPr="00F8268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прежних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показаний</w:t>
      </w:r>
      <w:r w:rsidRPr="00F8268B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индикаторно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76" w:lineRule="exact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16" w:after="0" w:line="264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го</w:t>
      </w:r>
      <w:proofErr w:type="spellEnd"/>
      <w:r w:rsidRPr="00F8268B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прибора.</w:t>
      </w:r>
      <w:r w:rsidRPr="00F8268B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Искомое</w:t>
      </w:r>
      <w:r w:rsidRPr="00F8268B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значение</w:t>
      </w:r>
      <w:r w:rsidRPr="00F8268B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плотности</w:t>
      </w:r>
      <w:r w:rsidRPr="00F8268B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потока</w:t>
      </w:r>
      <w:r w:rsidRPr="00F8268B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F8268B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побочного</w:t>
      </w:r>
      <w:r w:rsidRPr="00F8268B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излучения</w:t>
      </w:r>
      <w:r w:rsidRPr="00F8268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считывают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8268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формуле</w:t>
      </w:r>
    </w:p>
    <w:p w:rsidR="00F8268B" w:rsidRPr="00F8268B" w:rsidRDefault="00F8268B" w:rsidP="00F8268B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6"/>
        </w:rPr>
      </w:pPr>
      <w:r w:rsidRPr="00F8268B">
        <w:rPr>
          <w:rFonts w:ascii="Times New Roman" w:eastAsia="Times New Roman" w:hAnsi="Times New Roman" w:cs="Times New Roman"/>
        </w:rPr>
        <w:br w:type="column"/>
      </w:r>
      <w:r w:rsidRPr="00F8268B">
        <w:rPr>
          <w:rFonts w:ascii="Symbol" w:eastAsia="Times New Roman" w:hAnsi="Symbol" w:cs="Times New Roman"/>
          <w:position w:val="6"/>
          <w:sz w:val="24"/>
        </w:rPr>
        <w:t></w:t>
      </w:r>
      <w:r w:rsidRPr="00F8268B">
        <w:rPr>
          <w:rFonts w:ascii="Times New Roman" w:eastAsia="Times New Roman" w:hAnsi="Times New Roman" w:cs="Times New Roman"/>
          <w:sz w:val="16"/>
        </w:rPr>
        <w:t>пи</w:t>
      </w:r>
    </w:p>
    <w:p w:rsidR="00F8268B" w:rsidRPr="00F8268B" w:rsidRDefault="00F8268B" w:rsidP="00F8268B">
      <w:pPr>
        <w:widowControl w:val="0"/>
        <w:autoSpaceDE w:val="0"/>
        <w:autoSpaceDN w:val="0"/>
        <w:spacing w:before="1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br w:type="column"/>
        <w:t>рас-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8881" w:space="40"/>
            <w:col w:w="472" w:space="39"/>
            <w:col w:w="758"/>
          </w:cols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37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где</w:t>
      </w:r>
    </w:p>
    <w:p w:rsidR="00F8268B" w:rsidRPr="00F8268B" w:rsidRDefault="00F8268B" w:rsidP="00F8268B">
      <w:pPr>
        <w:widowControl w:val="0"/>
        <w:tabs>
          <w:tab w:val="left" w:pos="5068"/>
        </w:tabs>
        <w:autoSpaceDE w:val="0"/>
        <w:autoSpaceDN w:val="0"/>
        <w:spacing w:before="24" w:after="0" w:line="240" w:lineRule="auto"/>
        <w:ind w:right="264"/>
        <w:jc w:val="right"/>
        <w:rPr>
          <w:rFonts w:ascii="Times New Roman" w:eastAsia="Times New Roman" w:hAnsi="Times New Roman" w:cs="Times New Roman"/>
          <w:sz w:val="24"/>
        </w:rPr>
      </w:pPr>
      <w:r w:rsidRPr="00F8268B">
        <w:rPr>
          <w:rFonts w:ascii="Times New Roman" w:eastAsia="Times New Roman" w:hAnsi="Times New Roman" w:cs="Times New Roman"/>
        </w:rPr>
        <w:br w:type="column"/>
      </w:r>
      <w:r w:rsidRPr="00F8268B">
        <w:rPr>
          <w:rFonts w:ascii="Symbol" w:eastAsia="Times New Roman" w:hAnsi="Symbol" w:cs="Times New Roman"/>
          <w:sz w:val="24"/>
        </w:rPr>
        <w:t></w:t>
      </w:r>
      <w:r w:rsidRPr="00F8268B">
        <w:rPr>
          <w:rFonts w:ascii="Times New Roman" w:eastAsia="Times New Roman" w:hAnsi="Times New Roman" w:cs="Times New Roman"/>
          <w:sz w:val="24"/>
          <w:vertAlign w:val="subscript"/>
        </w:rPr>
        <w:t>пи</w:t>
      </w:r>
      <w:r w:rsidRPr="00F8268B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F8268B">
        <w:rPr>
          <w:rFonts w:ascii="Symbol" w:eastAsia="Times New Roman" w:hAnsi="Symbol" w:cs="Times New Roman"/>
          <w:sz w:val="24"/>
        </w:rPr>
        <w:t></w:t>
      </w:r>
      <w:r w:rsidRPr="00F8268B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proofErr w:type="gramStart"/>
      <w:r w:rsidRPr="00F8268B">
        <w:rPr>
          <w:rFonts w:ascii="Times New Roman" w:eastAsia="Times New Roman" w:hAnsi="Times New Roman" w:cs="Times New Roman"/>
          <w:i/>
          <w:sz w:val="24"/>
        </w:rPr>
        <w:t>P</w:t>
      </w:r>
      <w:proofErr w:type="gramEnd"/>
      <w:r w:rsidRPr="00F8268B">
        <w:rPr>
          <w:rFonts w:ascii="Times New Roman" w:eastAsia="Times New Roman" w:hAnsi="Times New Roman" w:cs="Times New Roman"/>
          <w:position w:val="-5"/>
          <w:sz w:val="16"/>
        </w:rPr>
        <w:t>г</w:t>
      </w:r>
      <w:r w:rsidRPr="00F8268B">
        <w:rPr>
          <w:rFonts w:ascii="Times New Roman" w:eastAsia="Times New Roman" w:hAnsi="Times New Roman" w:cs="Times New Roman"/>
          <w:spacing w:val="18"/>
          <w:position w:val="-5"/>
          <w:sz w:val="16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sz w:val="24"/>
        </w:rPr>
        <w:t>/</w:t>
      </w:r>
      <w:r w:rsidRPr="00F8268B">
        <w:rPr>
          <w:rFonts w:ascii="Times New Roman" w:eastAsia="Times New Roman" w:hAnsi="Times New Roman" w:cs="Times New Roman"/>
          <w:b/>
          <w:spacing w:val="-16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z w:val="24"/>
        </w:rPr>
        <w:t>S</w:t>
      </w:r>
      <w:proofErr w:type="spellStart"/>
      <w:r w:rsidRPr="00F8268B">
        <w:rPr>
          <w:rFonts w:ascii="Times New Roman" w:eastAsia="Times New Roman" w:hAnsi="Times New Roman" w:cs="Times New Roman"/>
          <w:position w:val="-5"/>
          <w:sz w:val="16"/>
        </w:rPr>
        <w:t>эфф</w:t>
      </w:r>
      <w:proofErr w:type="spellEnd"/>
      <w:r w:rsidRPr="00F8268B">
        <w:rPr>
          <w:rFonts w:ascii="Times New Roman" w:eastAsia="Times New Roman" w:hAnsi="Times New Roman" w:cs="Times New Roman"/>
          <w:i/>
          <w:sz w:val="24"/>
        </w:rPr>
        <w:t>K</w:t>
      </w:r>
      <w:r w:rsidRPr="00F8268B">
        <w:rPr>
          <w:rFonts w:ascii="Times New Roman" w:eastAsia="Times New Roman" w:hAnsi="Times New Roman" w:cs="Times New Roman"/>
          <w:position w:val="-5"/>
          <w:sz w:val="16"/>
        </w:rPr>
        <w:t>в</w:t>
      </w:r>
      <w:r w:rsidRPr="00F8268B">
        <w:rPr>
          <w:rFonts w:ascii="Times New Roman" w:eastAsia="Times New Roman" w:hAnsi="Times New Roman" w:cs="Times New Roman"/>
          <w:spacing w:val="4"/>
          <w:position w:val="-5"/>
          <w:sz w:val="16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,</w:t>
      </w:r>
      <w:r w:rsidRPr="00F8268B">
        <w:rPr>
          <w:rFonts w:ascii="Times New Roman" w:eastAsia="Times New Roman" w:hAnsi="Times New Roman" w:cs="Times New Roman"/>
          <w:sz w:val="24"/>
        </w:rPr>
        <w:tab/>
        <w:t>(10.5)</w:t>
      </w:r>
    </w:p>
    <w:p w:rsidR="00F8268B" w:rsidRPr="00F8268B" w:rsidRDefault="00F8268B" w:rsidP="00F8268B">
      <w:pPr>
        <w:widowControl w:val="0"/>
        <w:autoSpaceDE w:val="0"/>
        <w:autoSpaceDN w:val="0"/>
        <w:spacing w:before="75" w:after="0" w:line="240" w:lineRule="auto"/>
        <w:ind w:right="255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8268B">
        <w:rPr>
          <w:rFonts w:ascii="Times New Roman" w:eastAsia="Times New Roman" w:hAnsi="Times New Roman" w:cs="Times New Roman"/>
          <w:i/>
          <w:sz w:val="24"/>
          <w:szCs w:val="24"/>
        </w:rPr>
        <w:t>K</w:t>
      </w:r>
      <w:proofErr w:type="gramEnd"/>
      <w:r w:rsidRPr="00F8268B">
        <w:rPr>
          <w:rFonts w:ascii="Times New Roman" w:eastAsia="Times New Roman" w:hAnsi="Times New Roman" w:cs="Times New Roman"/>
          <w:position w:val="-5"/>
          <w:sz w:val="14"/>
          <w:szCs w:val="24"/>
        </w:rPr>
        <w:t>в</w:t>
      </w:r>
      <w:r w:rsidRPr="00F8268B">
        <w:rPr>
          <w:rFonts w:ascii="Times New Roman" w:eastAsia="Times New Roman" w:hAnsi="Times New Roman" w:cs="Times New Roman"/>
          <w:spacing w:val="68"/>
          <w:position w:val="-5"/>
          <w:sz w:val="1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8268B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коэффициент</w:t>
      </w:r>
      <w:r w:rsidRPr="00F8268B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передачи</w:t>
      </w:r>
      <w:r w:rsidRPr="00F8268B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волноводного</w:t>
      </w:r>
      <w:r w:rsidRPr="00F8268B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тракта</w:t>
      </w:r>
      <w:r w:rsidRPr="00F8268B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8268B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мощности.</w:t>
      </w:r>
      <w:r w:rsidRPr="00F8268B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Спектральную.</w:t>
      </w:r>
      <w:r w:rsidRPr="00F8268B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Измере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20" w:space="40"/>
            <w:col w:w="9530"/>
          </w:cols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ния</w:t>
      </w:r>
      <w:proofErr w:type="spellEnd"/>
      <w:r w:rsidRPr="00F8268B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спектральной</w:t>
      </w:r>
      <w:r w:rsidRPr="00F8268B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плотности</w:t>
      </w:r>
      <w:r w:rsidRPr="00F8268B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потока</w:t>
      </w:r>
      <w:r w:rsidRPr="00F8268B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F8268B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побочного</w:t>
      </w:r>
      <w:r w:rsidRPr="00F8268B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излучения</w:t>
      </w:r>
      <w:r w:rsidRPr="00F8268B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проводят</w:t>
      </w:r>
      <w:r w:rsidRPr="00F8268B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аналогично,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34" w:after="0" w:line="240" w:lineRule="auto"/>
        <w:rPr>
          <w:rFonts w:ascii="Times New Roman" w:eastAsia="Times New Roman" w:hAnsi="Times New Roman" w:cs="Times New Roman"/>
          <w:i/>
          <w:sz w:val="23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установив</w:t>
      </w:r>
      <w:r w:rsidRPr="00F8268B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полосу пропускания</w:t>
      </w:r>
      <w:r w:rsidRPr="00F8268B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измерительного</w:t>
      </w:r>
      <w:r w:rsidRPr="00F8268B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приемника</w:t>
      </w:r>
      <w:r w:rsidRPr="00F8268B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F8268B">
        <w:rPr>
          <w:rFonts w:ascii="Symbol" w:eastAsia="Times New Roman" w:hAnsi="Symbol" w:cs="Times New Roman"/>
          <w:sz w:val="23"/>
          <w:szCs w:val="24"/>
        </w:rPr>
        <w:t></w:t>
      </w:r>
      <w:r w:rsidRPr="00F8268B">
        <w:rPr>
          <w:rFonts w:ascii="Times New Roman" w:eastAsia="Times New Roman" w:hAnsi="Times New Roman" w:cs="Times New Roman"/>
          <w:i/>
          <w:sz w:val="23"/>
          <w:szCs w:val="24"/>
        </w:rPr>
        <w:t>f</w:t>
      </w:r>
    </w:p>
    <w:p w:rsidR="00F8268B" w:rsidRPr="00F8268B" w:rsidRDefault="00F8268B" w:rsidP="00F8268B">
      <w:pPr>
        <w:widowControl w:val="0"/>
        <w:autoSpaceDE w:val="0"/>
        <w:autoSpaceDN w:val="0"/>
        <w:spacing w:before="41" w:after="0" w:line="238" w:lineRule="exac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полняют</w:t>
      </w:r>
      <w:proofErr w:type="spellEnd"/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формуле:</w:t>
      </w:r>
    </w:p>
    <w:p w:rsidR="00F8268B" w:rsidRPr="00F8268B" w:rsidRDefault="00F8268B" w:rsidP="00F8268B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br w:type="column"/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равной</w:t>
      </w:r>
      <w:proofErr w:type="gramEnd"/>
      <w:r w:rsidRPr="00F8268B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100</w:t>
      </w:r>
      <w:r w:rsidRPr="00F8268B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кГц,</w:t>
      </w:r>
      <w:r w:rsidRPr="00F8268B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8268B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расчет</w:t>
      </w:r>
      <w:r w:rsidRPr="00F8268B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вы-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729" w:space="40"/>
            <w:col w:w="3421"/>
          </w:cols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301" w:lineRule="exact"/>
        <w:ind w:right="109"/>
        <w:jc w:val="center"/>
        <w:rPr>
          <w:rFonts w:ascii="Times New Roman" w:eastAsia="Times New Roman" w:hAnsi="Times New Roman" w:cs="Times New Roman"/>
          <w:sz w:val="24"/>
        </w:rPr>
      </w:pPr>
      <w:r w:rsidRPr="00F8268B">
        <w:rPr>
          <w:rFonts w:ascii="Times New Roman" w:eastAsia="Times New Roman" w:hAnsi="Times New Roman" w:cs="Times New Roman"/>
          <w:i/>
          <w:sz w:val="24"/>
        </w:rPr>
        <w:t>S</w:t>
      </w:r>
      <w:r w:rsidRPr="00F8268B">
        <w:rPr>
          <w:rFonts w:ascii="Times New Roman" w:eastAsia="Times New Roman" w:hAnsi="Times New Roman" w:cs="Times New Roman"/>
          <w:position w:val="-5"/>
          <w:sz w:val="16"/>
        </w:rPr>
        <w:t>пи</w:t>
      </w:r>
      <w:r w:rsidRPr="00F8268B">
        <w:rPr>
          <w:rFonts w:ascii="Times New Roman" w:eastAsia="Times New Roman" w:hAnsi="Times New Roman" w:cs="Times New Roman"/>
          <w:spacing w:val="10"/>
          <w:position w:val="-5"/>
          <w:sz w:val="16"/>
        </w:rPr>
        <w:t xml:space="preserve"> </w:t>
      </w:r>
      <w:r w:rsidRPr="00F8268B">
        <w:rPr>
          <w:rFonts w:ascii="Symbol" w:eastAsia="Times New Roman" w:hAnsi="Symbol" w:cs="Times New Roman"/>
          <w:sz w:val="24"/>
        </w:rPr>
        <w:t></w:t>
      </w:r>
      <w:r w:rsidRPr="00F8268B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proofErr w:type="gramStart"/>
      <w:r w:rsidRPr="00F8268B">
        <w:rPr>
          <w:rFonts w:ascii="Times New Roman" w:eastAsia="Times New Roman" w:hAnsi="Times New Roman" w:cs="Times New Roman"/>
          <w:i/>
          <w:sz w:val="24"/>
        </w:rPr>
        <w:t>P</w:t>
      </w:r>
      <w:proofErr w:type="gramEnd"/>
      <w:r w:rsidRPr="00F8268B">
        <w:rPr>
          <w:rFonts w:ascii="Times New Roman" w:eastAsia="Times New Roman" w:hAnsi="Times New Roman" w:cs="Times New Roman"/>
          <w:position w:val="-5"/>
          <w:sz w:val="16"/>
        </w:rPr>
        <w:t>г</w:t>
      </w:r>
      <w:r w:rsidRPr="00F8268B">
        <w:rPr>
          <w:rFonts w:ascii="Times New Roman" w:eastAsia="Times New Roman" w:hAnsi="Times New Roman" w:cs="Times New Roman"/>
          <w:spacing w:val="36"/>
          <w:position w:val="-5"/>
          <w:sz w:val="16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sz w:val="24"/>
        </w:rPr>
        <w:t>/</w:t>
      </w:r>
      <w:r w:rsidRPr="00F8268B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z w:val="24"/>
        </w:rPr>
        <w:t>S</w:t>
      </w:r>
      <w:proofErr w:type="spellStart"/>
      <w:r w:rsidRPr="00F8268B">
        <w:rPr>
          <w:rFonts w:ascii="Times New Roman" w:eastAsia="Times New Roman" w:hAnsi="Times New Roman" w:cs="Times New Roman"/>
          <w:position w:val="-5"/>
          <w:sz w:val="16"/>
        </w:rPr>
        <w:t>эфф</w:t>
      </w:r>
      <w:proofErr w:type="spellEnd"/>
      <w:r w:rsidRPr="00F8268B">
        <w:rPr>
          <w:rFonts w:ascii="Times New Roman" w:eastAsia="Times New Roman" w:hAnsi="Times New Roman" w:cs="Times New Roman"/>
          <w:spacing w:val="-13"/>
          <w:position w:val="-5"/>
          <w:sz w:val="16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z w:val="24"/>
        </w:rPr>
        <w:t>K</w:t>
      </w:r>
      <w:r w:rsidRPr="00F8268B">
        <w:rPr>
          <w:rFonts w:ascii="Times New Roman" w:eastAsia="Times New Roman" w:hAnsi="Times New Roman" w:cs="Times New Roman"/>
          <w:position w:val="-5"/>
          <w:sz w:val="16"/>
        </w:rPr>
        <w:t>в</w:t>
      </w:r>
      <w:r w:rsidRPr="00F8268B">
        <w:rPr>
          <w:rFonts w:ascii="Symbol" w:eastAsia="Times New Roman" w:hAnsi="Symbol" w:cs="Times New Roman"/>
          <w:sz w:val="24"/>
        </w:rPr>
        <w:t></w:t>
      </w:r>
      <w:r w:rsidRPr="00F8268B">
        <w:rPr>
          <w:rFonts w:ascii="Times New Roman" w:eastAsia="Times New Roman" w:hAnsi="Times New Roman" w:cs="Times New Roman"/>
          <w:i/>
          <w:sz w:val="24"/>
        </w:rPr>
        <w:t>f</w:t>
      </w:r>
      <w:r w:rsidRPr="00F8268B">
        <w:rPr>
          <w:rFonts w:ascii="Times New Roman" w:eastAsia="Times New Roman" w:hAnsi="Times New Roman" w:cs="Times New Roman"/>
          <w:i/>
          <w:spacing w:val="44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.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2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Напряженность поля, плотность потока мощности и спектральную плотность потока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излучения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измеряют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описанными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методами,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исключив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полосовой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фильтр и регулируя уровень измеряемого сигнала переменным аттенюатором.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Относител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ь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ный</w:t>
      </w:r>
      <w:proofErr w:type="spellEnd"/>
      <w:r w:rsidRPr="00F8268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побочного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излучения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определяют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формуле (10.1).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8268B" w:rsidRPr="00F8268B" w:rsidRDefault="00F8268B" w:rsidP="00F8268B">
      <w:pPr>
        <w:widowControl w:val="0"/>
        <w:numPr>
          <w:ilvl w:val="1"/>
          <w:numId w:val="2"/>
        </w:numPr>
        <w:tabs>
          <w:tab w:val="left" w:pos="1732"/>
          <w:tab w:val="left" w:pos="1733"/>
        </w:tabs>
        <w:autoSpaceDE w:val="0"/>
        <w:autoSpaceDN w:val="0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4" w:name="_TOC_250007"/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Измерения</w:t>
      </w:r>
      <w:r w:rsidRPr="00F8268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мощности</w:t>
      </w:r>
      <w:r w:rsidRPr="00F8268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побочных</w:t>
      </w:r>
      <w:r w:rsidRPr="00F8268B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излучений</w:t>
      </w:r>
      <w:r w:rsidRPr="00F8268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F8268B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фидерном</w:t>
      </w:r>
      <w:r w:rsidRPr="00F8268B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bookmarkEnd w:id="4"/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тракте</w:t>
      </w:r>
    </w:p>
    <w:p w:rsidR="00F8268B" w:rsidRPr="00F8268B" w:rsidRDefault="00F8268B" w:rsidP="00F8268B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ind w:right="2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Рассмотренные выше методы определения мощности побочных излучений достаточно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сложны и трудоемки. Поэтому, при возможности, мощность побочных излучений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определ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я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ют,</w:t>
      </w:r>
      <w:r w:rsidRPr="00F8268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измеряя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соответствующих</w:t>
      </w:r>
      <w:r w:rsidRPr="00F8268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колебаний</w:t>
      </w:r>
      <w:r w:rsidRPr="00F8268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8268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фидерном</w:t>
      </w:r>
      <w:r w:rsidRPr="00F8268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тракте.</w:t>
      </w:r>
    </w:p>
    <w:p w:rsidR="00F8268B" w:rsidRPr="00F8268B" w:rsidRDefault="00F8268B" w:rsidP="00F8268B">
      <w:pPr>
        <w:widowControl w:val="0"/>
        <w:autoSpaceDE w:val="0"/>
        <w:autoSpaceDN w:val="0"/>
        <w:spacing w:before="10" w:after="0" w:line="237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На частотах до 1900 МГц применяют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одноволновый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 метод, использующий направле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н-</w:t>
      </w:r>
      <w:proofErr w:type="gramEnd"/>
      <w:r w:rsidRPr="00F8268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ные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ответвители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, включаемые в фидерный тракт передатчика. Один из них предназначен для</w:t>
      </w:r>
      <w:r w:rsidRPr="00F8268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измерения мощности падающей волны, другой - отраженной волны. Функциональная схема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установки для проведения измерений показана на рис. 10.2. В передатчиках с симметричным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выходом</w:t>
      </w:r>
      <w:r w:rsidRPr="00F8268B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ответвители</w:t>
      </w:r>
      <w:proofErr w:type="spellEnd"/>
      <w:r w:rsidRPr="00F8268B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включают</w:t>
      </w:r>
      <w:r w:rsidRPr="00F8268B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8268B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оба</w:t>
      </w:r>
      <w:r w:rsidRPr="00F8268B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фидера.</w:t>
      </w:r>
      <w:r w:rsidRPr="00F8268B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Перестраиваемый</w:t>
      </w:r>
      <w:r w:rsidRPr="00F8268B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фильтр</w:t>
      </w:r>
      <w:r w:rsidRPr="00F8268B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служит</w:t>
      </w:r>
      <w:r w:rsidRPr="00F8268B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8268B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снижения</w:t>
      </w:r>
      <w:r w:rsidRPr="00F8268B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F8268B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F8268B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колебания</w:t>
      </w:r>
      <w:r w:rsidRPr="00F8268B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поступающего</w:t>
      </w:r>
      <w:r w:rsidRPr="00F8268B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8268B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вход</w:t>
      </w:r>
      <w:r w:rsidRPr="00F8268B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измерительного</w:t>
      </w:r>
      <w:r w:rsidRPr="00F8268B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приемника.</w:t>
      </w:r>
    </w:p>
    <w:p w:rsidR="00F8268B" w:rsidRPr="00F8268B" w:rsidRDefault="00F8268B" w:rsidP="00F8268B">
      <w:pPr>
        <w:widowControl w:val="0"/>
        <w:tabs>
          <w:tab w:val="left" w:pos="9345"/>
        </w:tabs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sz w:val="24"/>
        </w:rPr>
      </w:pPr>
      <w:r w:rsidRPr="00F8268B">
        <w:rPr>
          <w:rFonts w:ascii="Times New Roman" w:eastAsia="Times New Roman" w:hAnsi="Times New Roman" w:cs="Times New Roman"/>
          <w:i/>
          <w:sz w:val="24"/>
        </w:rPr>
        <w:t>P</w:t>
      </w:r>
      <w:r w:rsidRPr="00F8268B">
        <w:rPr>
          <w:rFonts w:ascii="Times New Roman" w:eastAsia="Times New Roman" w:hAnsi="Times New Roman" w:cs="Times New Roman"/>
          <w:position w:val="-5"/>
          <w:sz w:val="18"/>
        </w:rPr>
        <w:t>0</w:t>
      </w:r>
      <w:r w:rsidRPr="00F8268B">
        <w:rPr>
          <w:rFonts w:ascii="Times New Roman" w:eastAsia="Times New Roman" w:hAnsi="Times New Roman" w:cs="Times New Roman"/>
          <w:spacing w:val="33"/>
          <w:position w:val="-5"/>
          <w:sz w:val="18"/>
        </w:rPr>
        <w:t xml:space="preserve"> </w:t>
      </w:r>
      <w:r w:rsidRPr="00F8268B">
        <w:rPr>
          <w:rFonts w:ascii="Symbol" w:eastAsia="Times New Roman" w:hAnsi="Symbol" w:cs="Times New Roman"/>
          <w:sz w:val="24"/>
        </w:rPr>
        <w:t></w:t>
      </w:r>
      <w:r w:rsidRPr="00F8268B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sz w:val="24"/>
        </w:rPr>
        <w:t>(</w:t>
      </w:r>
      <w:r w:rsidRPr="00F8268B">
        <w:rPr>
          <w:rFonts w:ascii="Times New Roman" w:eastAsia="Times New Roman" w:hAnsi="Times New Roman" w:cs="Times New Roman"/>
          <w:sz w:val="24"/>
        </w:rPr>
        <w:t>10</w:t>
      </w:r>
      <w:r w:rsidRPr="00F8268B">
        <w:rPr>
          <w:rFonts w:ascii="Times New Roman" w:eastAsia="Times New Roman" w:hAnsi="Times New Roman" w:cs="Times New Roman"/>
          <w:i/>
          <w:sz w:val="24"/>
          <w:vertAlign w:val="superscript"/>
        </w:rPr>
        <w:t>L</w:t>
      </w:r>
      <w:r w:rsidRPr="00F8268B">
        <w:rPr>
          <w:rFonts w:ascii="Times New Roman" w:eastAsia="Times New Roman" w:hAnsi="Times New Roman" w:cs="Times New Roman"/>
          <w:position w:val="7"/>
          <w:sz w:val="12"/>
        </w:rPr>
        <w:t>01</w:t>
      </w:r>
      <w:r w:rsidRPr="00F8268B">
        <w:rPr>
          <w:rFonts w:ascii="Times New Roman" w:eastAsia="Times New Roman" w:hAnsi="Times New Roman" w:cs="Times New Roman"/>
          <w:spacing w:val="4"/>
          <w:position w:val="7"/>
          <w:sz w:val="12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position w:val="12"/>
          <w:sz w:val="18"/>
        </w:rPr>
        <w:t>/</w:t>
      </w:r>
      <w:r w:rsidRPr="00F8268B">
        <w:rPr>
          <w:rFonts w:ascii="Times New Roman" w:eastAsia="Times New Roman" w:hAnsi="Times New Roman" w:cs="Times New Roman"/>
          <w:position w:val="12"/>
          <w:sz w:val="18"/>
        </w:rPr>
        <w:t>10</w:t>
      </w:r>
      <w:r w:rsidRPr="00F8268B">
        <w:rPr>
          <w:rFonts w:ascii="Times New Roman" w:eastAsia="Times New Roman" w:hAnsi="Times New Roman" w:cs="Times New Roman"/>
          <w:spacing w:val="-8"/>
          <w:position w:val="12"/>
          <w:sz w:val="18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z w:val="24"/>
        </w:rPr>
        <w:t>P</w:t>
      </w:r>
      <w:r w:rsidRPr="00F8268B">
        <w:rPr>
          <w:rFonts w:ascii="Times New Roman" w:eastAsia="Times New Roman" w:hAnsi="Times New Roman" w:cs="Times New Roman"/>
          <w:position w:val="-5"/>
          <w:sz w:val="18"/>
        </w:rPr>
        <w:t>0пад</w:t>
      </w:r>
      <w:r w:rsidRPr="00F8268B">
        <w:rPr>
          <w:rFonts w:ascii="Times New Roman" w:eastAsia="Times New Roman" w:hAnsi="Times New Roman" w:cs="Times New Roman"/>
          <w:spacing w:val="22"/>
          <w:position w:val="-5"/>
          <w:sz w:val="18"/>
        </w:rPr>
        <w:t xml:space="preserve"> </w:t>
      </w:r>
      <w:r w:rsidRPr="00F8268B">
        <w:rPr>
          <w:rFonts w:ascii="Symbol" w:eastAsia="Times New Roman" w:hAnsi="Symbol" w:cs="Times New Roman"/>
          <w:sz w:val="24"/>
        </w:rPr>
        <w:t></w:t>
      </w:r>
      <w:r w:rsidRPr="00F8268B">
        <w:rPr>
          <w:rFonts w:ascii="Times New Roman" w:eastAsia="Times New Roman" w:hAnsi="Times New Roman" w:cs="Times New Roman"/>
          <w:sz w:val="24"/>
        </w:rPr>
        <w:t>10</w:t>
      </w:r>
      <w:r w:rsidRPr="00F8268B">
        <w:rPr>
          <w:rFonts w:ascii="Times New Roman" w:eastAsia="Times New Roman" w:hAnsi="Times New Roman" w:cs="Times New Roman"/>
          <w:i/>
          <w:sz w:val="24"/>
          <w:vertAlign w:val="superscript"/>
        </w:rPr>
        <w:t>L</w:t>
      </w:r>
      <w:r w:rsidRPr="00F8268B">
        <w:rPr>
          <w:rFonts w:ascii="Times New Roman" w:eastAsia="Times New Roman" w:hAnsi="Times New Roman" w:cs="Times New Roman"/>
          <w:position w:val="7"/>
          <w:sz w:val="12"/>
        </w:rPr>
        <w:t>02</w:t>
      </w:r>
      <w:r w:rsidRPr="00F8268B">
        <w:rPr>
          <w:rFonts w:ascii="Times New Roman" w:eastAsia="Times New Roman" w:hAnsi="Times New Roman" w:cs="Times New Roman"/>
          <w:spacing w:val="9"/>
          <w:position w:val="7"/>
          <w:sz w:val="12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position w:val="12"/>
          <w:sz w:val="18"/>
        </w:rPr>
        <w:t>/</w:t>
      </w:r>
      <w:r w:rsidRPr="00F8268B">
        <w:rPr>
          <w:rFonts w:ascii="Times New Roman" w:eastAsia="Times New Roman" w:hAnsi="Times New Roman" w:cs="Times New Roman"/>
          <w:position w:val="12"/>
          <w:sz w:val="18"/>
        </w:rPr>
        <w:t>10</w:t>
      </w:r>
      <w:r w:rsidRPr="00F8268B">
        <w:rPr>
          <w:rFonts w:ascii="Times New Roman" w:eastAsia="Times New Roman" w:hAnsi="Times New Roman" w:cs="Times New Roman"/>
          <w:spacing w:val="-8"/>
          <w:position w:val="12"/>
          <w:sz w:val="18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z w:val="24"/>
        </w:rPr>
        <w:t>P</w:t>
      </w:r>
      <w:r w:rsidRPr="00F8268B">
        <w:rPr>
          <w:rFonts w:ascii="Times New Roman" w:eastAsia="Times New Roman" w:hAnsi="Times New Roman" w:cs="Times New Roman"/>
          <w:position w:val="-5"/>
          <w:sz w:val="18"/>
        </w:rPr>
        <w:t>0отр</w:t>
      </w:r>
      <w:proofErr w:type="gramStart"/>
      <w:r w:rsidRPr="00F8268B">
        <w:rPr>
          <w:rFonts w:ascii="Times New Roman" w:eastAsia="Times New Roman" w:hAnsi="Times New Roman" w:cs="Times New Roman"/>
          <w:spacing w:val="-8"/>
          <w:position w:val="-5"/>
          <w:sz w:val="18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sz w:val="24"/>
        </w:rPr>
        <w:t>)</w:t>
      </w:r>
      <w:proofErr w:type="gramEnd"/>
      <w:r w:rsidRPr="00F8268B">
        <w:rPr>
          <w:rFonts w:ascii="Times New Roman" w:eastAsia="Times New Roman" w:hAnsi="Times New Roman" w:cs="Times New Roman"/>
          <w:b/>
          <w:spacing w:val="-13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,</w:t>
      </w:r>
      <w:r w:rsidRPr="00F8268B">
        <w:rPr>
          <w:rFonts w:ascii="Times New Roman" w:eastAsia="Times New Roman" w:hAnsi="Times New Roman" w:cs="Times New Roman"/>
          <w:sz w:val="24"/>
        </w:rPr>
        <w:tab/>
        <w:t>(10.6)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5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где</w:t>
      </w:r>
    </w:p>
    <w:p w:rsidR="00F8268B" w:rsidRPr="00F8268B" w:rsidRDefault="00F8268B" w:rsidP="00F8268B">
      <w:pPr>
        <w:widowControl w:val="0"/>
        <w:autoSpaceDE w:val="0"/>
        <w:autoSpaceDN w:val="0"/>
        <w:spacing w:before="3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F8268B">
        <w:rPr>
          <w:rFonts w:ascii="Times New Roman" w:eastAsia="Times New Roman" w:hAnsi="Times New Roman" w:cs="Times New Roman"/>
          <w:i/>
          <w:sz w:val="24"/>
          <w:szCs w:val="24"/>
        </w:rPr>
        <w:t>L</w:t>
      </w:r>
      <w:r w:rsidRPr="00F8268B">
        <w:rPr>
          <w:rFonts w:ascii="Times New Roman" w:eastAsia="Times New Roman" w:hAnsi="Times New Roman" w:cs="Times New Roman"/>
          <w:position w:val="-5"/>
          <w:sz w:val="14"/>
          <w:szCs w:val="24"/>
        </w:rPr>
        <w:t>01</w:t>
      </w:r>
      <w:r w:rsidRPr="00F8268B">
        <w:rPr>
          <w:rFonts w:ascii="Times New Roman" w:eastAsia="Times New Roman" w:hAnsi="Times New Roman" w:cs="Times New Roman"/>
          <w:spacing w:val="27"/>
          <w:position w:val="-5"/>
          <w:sz w:val="1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8268B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z w:val="24"/>
          <w:szCs w:val="24"/>
        </w:rPr>
        <w:t>L</w:t>
      </w:r>
      <w:r w:rsidRPr="00F8268B">
        <w:rPr>
          <w:rFonts w:ascii="Times New Roman" w:eastAsia="Times New Roman" w:hAnsi="Times New Roman" w:cs="Times New Roman"/>
          <w:position w:val="-5"/>
          <w:sz w:val="14"/>
          <w:szCs w:val="24"/>
        </w:rPr>
        <w:t>02</w:t>
      </w:r>
      <w:r w:rsidRPr="00F8268B">
        <w:rPr>
          <w:rFonts w:ascii="Times New Roman" w:eastAsia="Times New Roman" w:hAnsi="Times New Roman" w:cs="Times New Roman"/>
          <w:spacing w:val="6"/>
          <w:position w:val="-5"/>
          <w:sz w:val="14"/>
          <w:szCs w:val="24"/>
        </w:rPr>
        <w:t xml:space="preserve"> </w:t>
      </w:r>
      <w:r w:rsidRPr="00F8268B">
        <w:rPr>
          <w:rFonts w:ascii="Symbol" w:eastAsia="Times New Roman" w:hAnsi="Symbol" w:cs="Times New Roman"/>
          <w:sz w:val="24"/>
          <w:szCs w:val="24"/>
        </w:rPr>
        <w:t></w:t>
      </w:r>
      <w:r w:rsidRPr="00F8268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переходные</w:t>
      </w:r>
      <w:r w:rsidRPr="00F8268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ослабления</w:t>
      </w:r>
      <w:r w:rsidRPr="00F8268B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ответвителей</w:t>
      </w:r>
      <w:proofErr w:type="spellEnd"/>
      <w:r w:rsidRPr="00F8268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8268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частоте</w:t>
      </w:r>
      <w:r w:rsidRPr="00F8268B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колебания.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20" w:space="40"/>
            <w:col w:w="9530"/>
          </w:cols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9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F8268B"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w:drawing>
          <wp:inline distT="0" distB="0" distL="0" distR="0" wp14:anchorId="2C89718F" wp14:editId="2FD648BA">
            <wp:extent cx="4451404" cy="3011424"/>
            <wp:effectExtent l="0" t="0" r="0" b="0"/>
            <wp:docPr id="2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3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1404" cy="3011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268B" w:rsidRPr="00F8268B" w:rsidRDefault="00F8268B" w:rsidP="00F8268B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4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before="90" w:after="0" w:line="240" w:lineRule="auto"/>
        <w:ind w:right="25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Рисунок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10.2 </w:t>
      </w:r>
      <w:r w:rsidRPr="00F8268B">
        <w:rPr>
          <w:rFonts w:ascii="Courier New" w:eastAsia="Times New Roman" w:hAnsi="Courier New" w:cs="Times New Roman"/>
          <w:spacing w:val="-1"/>
          <w:sz w:val="24"/>
          <w:szCs w:val="24"/>
        </w:rPr>
        <w:t>-</w:t>
      </w:r>
      <w:r w:rsidRPr="00F8268B">
        <w:rPr>
          <w:rFonts w:ascii="Courier New" w:eastAsia="Times New Roman" w:hAnsi="Courier New" w:cs="Times New Roman"/>
          <w:spacing w:val="-8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Схема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измерений</w:t>
      </w:r>
      <w:r w:rsidRPr="00F8268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мощности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побочных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колебаний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 фидере</w:t>
      </w:r>
    </w:p>
    <w:p w:rsidR="00F8268B" w:rsidRPr="00F8268B" w:rsidRDefault="00F8268B" w:rsidP="00F8268B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37" w:lineRule="auto"/>
        <w:ind w:right="260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Pr="00F8268B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этого</w:t>
      </w:r>
      <w:r w:rsidRPr="00F8268B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измерительный</w:t>
      </w:r>
      <w:r w:rsidRPr="00F8268B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приемник</w:t>
      </w:r>
      <w:r w:rsidRPr="00F8268B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настраивают</w:t>
      </w:r>
      <w:r w:rsidRPr="00F8268B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8268B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частоту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выбранного</w:t>
      </w:r>
      <w:r w:rsidRPr="00F8268B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побочн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F8268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го</w:t>
      </w:r>
      <w:proofErr w:type="spellEnd"/>
      <w:r w:rsidRPr="00F8268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колебания</w:t>
      </w:r>
      <w:r w:rsidRPr="00F8268B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8268B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аналогично</w:t>
      </w:r>
      <w:r w:rsidRPr="00F8268B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предыдущему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проводят</w:t>
      </w:r>
      <w:r w:rsidRPr="00F8268B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измерения</w:t>
      </w:r>
      <w:r w:rsidRPr="00F8268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F8268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побочного</w:t>
      </w:r>
      <w:r w:rsidRPr="00F8268B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колеба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37" w:lineRule="auto"/>
        <w:rPr>
          <w:rFonts w:ascii="Times New Roman" w:eastAsia="Times New Roman" w:hAnsi="Times New Roman" w:cs="Times New Roman"/>
        </w:rPr>
        <w:sectPr w:rsidR="00F8268B" w:rsidRPr="00F8268B">
          <w:headerReference w:type="even" r:id="rId8"/>
          <w:headerReference w:type="default" r:id="rId9"/>
          <w:pgSz w:w="11910" w:h="16840"/>
          <w:pgMar w:top="1160" w:right="880" w:bottom="280" w:left="840" w:header="718" w:footer="0" w:gutter="0"/>
          <w:pgNumType w:start="74"/>
          <w:cols w:space="720"/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ния</w:t>
      </w:r>
      <w:proofErr w:type="spellEnd"/>
    </w:p>
    <w:p w:rsidR="00F8268B" w:rsidRPr="00F8268B" w:rsidRDefault="00F8268B" w:rsidP="00F8268B">
      <w:pPr>
        <w:widowControl w:val="0"/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F8268B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proofErr w:type="spellStart"/>
      <w:r w:rsidRPr="00F8268B">
        <w:rPr>
          <w:rFonts w:ascii="Times New Roman" w:eastAsia="Times New Roman" w:hAnsi="Times New Roman" w:cs="Times New Roman"/>
          <w:position w:val="-5"/>
          <w:sz w:val="14"/>
          <w:szCs w:val="24"/>
        </w:rPr>
        <w:t>пк</w:t>
      </w:r>
      <w:proofErr w:type="spellEnd"/>
      <w:proofErr w:type="gramStart"/>
      <w:r w:rsidRPr="00F8268B">
        <w:rPr>
          <w:rFonts w:ascii="Times New Roman" w:eastAsia="Times New Roman" w:hAnsi="Times New Roman" w:cs="Times New Roman"/>
          <w:position w:val="-5"/>
          <w:sz w:val="1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F8268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поступающего</w:t>
      </w:r>
      <w:r w:rsidRPr="00F8268B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F8268B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передатчика</w:t>
      </w:r>
      <w:r w:rsidRPr="00F8268B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8268B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антенне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62" w:space="40"/>
            <w:col w:w="9488"/>
          </w:cols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48" w:after="0" w:line="240" w:lineRule="auto"/>
        <w:jc w:val="right"/>
        <w:rPr>
          <w:rFonts w:ascii="Times New Roman" w:eastAsia="Times New Roman" w:hAnsi="Times New Roman" w:cs="Times New Roman"/>
          <w:sz w:val="14"/>
        </w:rPr>
      </w:pPr>
      <w:proofErr w:type="gramStart"/>
      <w:r w:rsidRPr="00F8268B">
        <w:rPr>
          <w:rFonts w:ascii="Times New Roman" w:eastAsia="Times New Roman" w:hAnsi="Times New Roman" w:cs="Times New Roman"/>
          <w:i/>
          <w:position w:val="6"/>
          <w:sz w:val="24"/>
        </w:rPr>
        <w:t>P</w:t>
      </w:r>
      <w:proofErr w:type="spellStart"/>
      <w:proofErr w:type="gramEnd"/>
      <w:r w:rsidRPr="00F8268B">
        <w:rPr>
          <w:rFonts w:ascii="Times New Roman" w:eastAsia="Times New Roman" w:hAnsi="Times New Roman" w:cs="Times New Roman"/>
          <w:sz w:val="14"/>
        </w:rPr>
        <w:t>пк</w:t>
      </w:r>
      <w:proofErr w:type="spellEnd"/>
    </w:p>
    <w:p w:rsidR="00F8268B" w:rsidRPr="00F8268B" w:rsidRDefault="00F8268B" w:rsidP="00F8268B">
      <w:pPr>
        <w:widowControl w:val="0"/>
        <w:autoSpaceDE w:val="0"/>
        <w:autoSpaceDN w:val="0"/>
        <w:spacing w:before="33" w:after="0" w:line="175" w:lineRule="exact"/>
        <w:jc w:val="center"/>
        <w:rPr>
          <w:rFonts w:ascii="Times New Roman" w:eastAsia="Times New Roman" w:hAnsi="Times New Roman" w:cs="Times New Roman"/>
          <w:sz w:val="14"/>
        </w:rPr>
      </w:pPr>
      <w:r w:rsidRPr="00F8268B">
        <w:rPr>
          <w:rFonts w:ascii="Times New Roman" w:eastAsia="Times New Roman" w:hAnsi="Times New Roman" w:cs="Times New Roman"/>
        </w:rPr>
        <w:br w:type="column"/>
      </w:r>
      <w:r w:rsidRPr="00F8268B">
        <w:rPr>
          <w:rFonts w:ascii="Times New Roman" w:eastAsia="Times New Roman" w:hAnsi="Times New Roman" w:cs="Times New Roman"/>
          <w:i/>
          <w:sz w:val="14"/>
        </w:rPr>
        <w:t>L</w:t>
      </w:r>
      <w:r w:rsidRPr="00F8268B">
        <w:rPr>
          <w:rFonts w:ascii="Times New Roman" w:eastAsia="Times New Roman" w:hAnsi="Times New Roman" w:cs="Times New Roman"/>
          <w:position w:val="-2"/>
          <w:sz w:val="10"/>
        </w:rPr>
        <w:t>п1</w:t>
      </w:r>
      <w:r w:rsidRPr="00F8268B">
        <w:rPr>
          <w:rFonts w:ascii="Times New Roman" w:eastAsia="Times New Roman" w:hAnsi="Times New Roman" w:cs="Times New Roman"/>
          <w:spacing w:val="-2"/>
          <w:position w:val="-2"/>
          <w:sz w:val="10"/>
        </w:rPr>
        <w:t xml:space="preserve"> </w:t>
      </w:r>
      <w:r w:rsidRPr="00F8268B">
        <w:rPr>
          <w:rFonts w:ascii="Times New Roman" w:eastAsia="Times New Roman" w:hAnsi="Times New Roman" w:cs="Times New Roman"/>
          <w:sz w:val="14"/>
        </w:rPr>
        <w:t>/10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154" w:lineRule="exact"/>
        <w:jc w:val="center"/>
        <w:rPr>
          <w:rFonts w:ascii="Times New Roman" w:eastAsia="Times New Roman" w:hAnsi="Times New Roman" w:cs="Times New Roman"/>
          <w:sz w:val="1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3054350</wp:posOffset>
                </wp:positionH>
                <wp:positionV relativeFrom="paragraph">
                  <wp:posOffset>-112395</wp:posOffset>
                </wp:positionV>
                <wp:extent cx="685165" cy="188595"/>
                <wp:effectExtent l="0" t="0" r="3810" b="0"/>
                <wp:wrapNone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65" cy="188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8268B" w:rsidRDefault="00F8268B" w:rsidP="00F8268B">
                            <w:pPr>
                              <w:pStyle w:val="a3"/>
                              <w:tabs>
                                <w:tab w:val="left" w:pos="931"/>
                              </w:tabs>
                              <w:spacing w:before="2"/>
                              <w:ind w:left="0"/>
                              <w:rPr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="Symbol" w:hAnsi="Symbol"/>
                              </w:rPr>
                              <w:t>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(10</w:t>
                            </w:r>
                            <w:r>
                              <w:tab/>
                            </w:r>
                            <w:r>
                              <w:rPr>
                                <w:i/>
                                <w:spacing w:val="-6"/>
                              </w:rPr>
                              <w:t>P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7" o:spid="_x0000_s1026" type="#_x0000_t202" style="position:absolute;left:0;text-align:left;margin-left:240.5pt;margin-top:-8.85pt;width:53.95pt;height:14.8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" filled="f" stroked="f">
                <v:textbox inset="0,0,0,0">
                  <w:txbxContent>
                    <w:p w:rsidR="00F8268B" w:rsidRDefault="00F8268B" w:rsidP="00F8268B">
                      <w:pPr>
                        <w:pStyle w:val="a3"/>
                        <w:tabs>
                          <w:tab w:val="left" w:pos="931"/>
                        </w:tabs>
                        <w:spacing w:before="2"/>
                        <w:ind w:left="0"/>
                        <w:rPr>
                          <w:i/>
                        </w:rPr>
                      </w:pPr>
                      <w:proofErr w:type="gramStart"/>
                      <w:r>
                        <w:rPr>
                          <w:rFonts w:ascii="Symbol" w:hAnsi="Symbol"/>
                        </w:rPr>
                        <w:t>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(10</w:t>
                      </w:r>
                      <w:r>
                        <w:tab/>
                      </w:r>
                      <w:r>
                        <w:rPr>
                          <w:i/>
                          <w:spacing w:val="-6"/>
                        </w:rPr>
                        <w:t>P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 w:rsidRPr="00F8268B">
        <w:rPr>
          <w:rFonts w:ascii="Times New Roman" w:eastAsia="Times New Roman" w:hAnsi="Times New Roman" w:cs="Times New Roman"/>
          <w:spacing w:val="-4"/>
          <w:sz w:val="14"/>
        </w:rPr>
        <w:t>пк</w:t>
      </w:r>
      <w:proofErr w:type="spellEnd"/>
      <w:r w:rsidRPr="00F8268B">
        <w:rPr>
          <w:rFonts w:ascii="Times New Roman" w:eastAsia="Times New Roman" w:hAnsi="Times New Roman" w:cs="Times New Roman"/>
          <w:spacing w:val="-8"/>
          <w:sz w:val="1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pacing w:val="-4"/>
          <w:sz w:val="14"/>
        </w:rPr>
        <w:t>пад</w:t>
      </w:r>
      <w:proofErr w:type="spellEnd"/>
    </w:p>
    <w:p w:rsidR="00F8268B" w:rsidRPr="00F8268B" w:rsidRDefault="00F8268B" w:rsidP="00F8268B">
      <w:pPr>
        <w:widowControl w:val="0"/>
        <w:autoSpaceDE w:val="0"/>
        <w:autoSpaceDN w:val="0"/>
        <w:spacing w:before="33" w:after="0" w:line="175" w:lineRule="exact"/>
        <w:rPr>
          <w:rFonts w:ascii="Times New Roman" w:eastAsia="Times New Roman" w:hAnsi="Times New Roman" w:cs="Times New Roman"/>
          <w:sz w:val="14"/>
        </w:rPr>
      </w:pPr>
      <w:r w:rsidRPr="00F8268B">
        <w:rPr>
          <w:rFonts w:ascii="Times New Roman" w:eastAsia="Times New Roman" w:hAnsi="Times New Roman" w:cs="Times New Roman"/>
        </w:rPr>
        <w:br w:type="column"/>
      </w:r>
      <w:proofErr w:type="gramStart"/>
      <w:r w:rsidRPr="00F8268B">
        <w:rPr>
          <w:rFonts w:ascii="Times New Roman" w:eastAsia="Times New Roman" w:hAnsi="Times New Roman" w:cs="Times New Roman"/>
          <w:i/>
          <w:spacing w:val="-1"/>
          <w:sz w:val="14"/>
        </w:rPr>
        <w:t>L</w:t>
      </w:r>
      <w:proofErr w:type="gramEnd"/>
      <w:r w:rsidRPr="00F8268B">
        <w:rPr>
          <w:rFonts w:ascii="Times New Roman" w:eastAsia="Times New Roman" w:hAnsi="Times New Roman" w:cs="Times New Roman"/>
          <w:spacing w:val="-1"/>
          <w:position w:val="-2"/>
          <w:sz w:val="10"/>
        </w:rPr>
        <w:t>п</w:t>
      </w:r>
      <w:r w:rsidRPr="00F8268B">
        <w:rPr>
          <w:rFonts w:ascii="Times New Roman" w:eastAsia="Times New Roman" w:hAnsi="Times New Roman" w:cs="Times New Roman"/>
          <w:spacing w:val="-12"/>
          <w:position w:val="-2"/>
          <w:sz w:val="10"/>
        </w:rPr>
        <w:t xml:space="preserve"> </w:t>
      </w:r>
      <w:r w:rsidRPr="00F8268B">
        <w:rPr>
          <w:rFonts w:ascii="Times New Roman" w:eastAsia="Times New Roman" w:hAnsi="Times New Roman" w:cs="Times New Roman"/>
          <w:position w:val="-2"/>
          <w:sz w:val="10"/>
        </w:rPr>
        <w:t>2</w:t>
      </w:r>
      <w:r w:rsidRPr="00F8268B">
        <w:rPr>
          <w:rFonts w:ascii="Times New Roman" w:eastAsia="Times New Roman" w:hAnsi="Times New Roman" w:cs="Times New Roman"/>
          <w:spacing w:val="7"/>
          <w:position w:val="-2"/>
          <w:sz w:val="10"/>
        </w:rPr>
        <w:t xml:space="preserve"> </w:t>
      </w:r>
      <w:r w:rsidRPr="00F8268B">
        <w:rPr>
          <w:rFonts w:ascii="Times New Roman" w:eastAsia="Times New Roman" w:hAnsi="Times New Roman" w:cs="Times New Roman"/>
          <w:sz w:val="14"/>
        </w:rPr>
        <w:t>/10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154" w:lineRule="exact"/>
        <w:rPr>
          <w:rFonts w:ascii="Times New Roman" w:eastAsia="Times New Roman" w:hAnsi="Times New Roman" w:cs="Times New Roman"/>
          <w:sz w:val="1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4001770</wp:posOffset>
                </wp:positionH>
                <wp:positionV relativeFrom="paragraph">
                  <wp:posOffset>-112395</wp:posOffset>
                </wp:positionV>
                <wp:extent cx="636905" cy="188595"/>
                <wp:effectExtent l="1270" t="0" r="0" b="0"/>
                <wp:wrapNone/>
                <wp:docPr id="6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905" cy="188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8268B" w:rsidRDefault="00F8268B" w:rsidP="00F8268B">
                            <w:pPr>
                              <w:pStyle w:val="a3"/>
                              <w:tabs>
                                <w:tab w:val="left" w:pos="854"/>
                              </w:tabs>
                              <w:spacing w:before="2"/>
                              <w:ind w:left="0"/>
                              <w:rPr>
                                <w:i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</w:t>
                            </w:r>
                            <w:r>
                              <w:t>10</w:t>
                            </w:r>
                            <w:r>
                              <w:tab/>
                            </w:r>
                            <w:r>
                              <w:rPr>
                                <w:i/>
                                <w:spacing w:val="-5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" o:spid="_x0000_s1027" type="#_x0000_t202" style="position:absolute;margin-left:315.1pt;margin-top:-8.85pt;width:50.15pt;height:14.8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" filled="f" stroked="f">
                <v:textbox inset="0,0,0,0">
                  <w:txbxContent>
                    <w:p w:rsidR="00F8268B" w:rsidRDefault="00F8268B" w:rsidP="00F8268B">
                      <w:pPr>
                        <w:pStyle w:val="a3"/>
                        <w:tabs>
                          <w:tab w:val="left" w:pos="854"/>
                        </w:tabs>
                        <w:spacing w:before="2"/>
                        <w:ind w:left="0"/>
                        <w:rPr>
                          <w:i/>
                        </w:rPr>
                      </w:pPr>
                      <w:r>
                        <w:rPr>
                          <w:rFonts w:ascii="Symbol" w:hAnsi="Symbol"/>
                        </w:rPr>
                        <w:t></w:t>
                      </w:r>
                      <w:r>
                        <w:t>10</w:t>
                      </w:r>
                      <w:r>
                        <w:tab/>
                      </w:r>
                      <w:r>
                        <w:rPr>
                          <w:i/>
                          <w:spacing w:val="-5"/>
                        </w:rPr>
                        <w:t>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 w:rsidRPr="00F8268B">
        <w:rPr>
          <w:rFonts w:ascii="Times New Roman" w:eastAsia="Times New Roman" w:hAnsi="Times New Roman" w:cs="Times New Roman"/>
          <w:spacing w:val="-4"/>
          <w:sz w:val="14"/>
        </w:rPr>
        <w:t>пк</w:t>
      </w:r>
      <w:proofErr w:type="spellEnd"/>
      <w:r w:rsidRPr="00F8268B">
        <w:rPr>
          <w:rFonts w:ascii="Times New Roman" w:eastAsia="Times New Roman" w:hAnsi="Times New Roman" w:cs="Times New Roman"/>
          <w:spacing w:val="-7"/>
          <w:sz w:val="1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pacing w:val="-4"/>
          <w:sz w:val="14"/>
        </w:rPr>
        <w:t>отр</w:t>
      </w:r>
      <w:proofErr w:type="spellEnd"/>
    </w:p>
    <w:p w:rsidR="00F8268B" w:rsidRPr="00F8268B" w:rsidRDefault="00F8268B" w:rsidP="00F8268B">
      <w:pPr>
        <w:widowControl w:val="0"/>
        <w:tabs>
          <w:tab w:val="left" w:pos="2505"/>
        </w:tabs>
        <w:autoSpaceDE w:val="0"/>
        <w:autoSpaceDN w:val="0"/>
        <w:spacing w:before="5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br w:type="column"/>
        <w:t>)</w:t>
      </w:r>
      <w:r w:rsidRPr="00F8268B"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ab/>
        <w:t>(10.7)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3885" w:space="40"/>
            <w:col w:w="1466" w:space="39"/>
            <w:col w:w="1370" w:space="40"/>
            <w:col w:w="3350"/>
          </w:cols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6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где</w:t>
      </w:r>
    </w:p>
    <w:p w:rsidR="00F8268B" w:rsidRPr="00F8268B" w:rsidRDefault="00F8268B" w:rsidP="00F8268B">
      <w:pPr>
        <w:widowControl w:val="0"/>
        <w:autoSpaceDE w:val="0"/>
        <w:autoSpaceDN w:val="0"/>
        <w:spacing w:before="67" w:after="0" w:line="240" w:lineRule="auto"/>
        <w:rPr>
          <w:rFonts w:ascii="Times New Roman" w:eastAsia="Times New Roman" w:hAnsi="Times New Roman" w:cs="Times New Roman"/>
          <w:sz w:val="24"/>
        </w:rPr>
      </w:pPr>
      <w:r w:rsidRPr="00F8268B">
        <w:rPr>
          <w:rFonts w:ascii="Times New Roman" w:eastAsia="Times New Roman" w:hAnsi="Times New Roman" w:cs="Times New Roman"/>
        </w:rPr>
        <w:br w:type="column"/>
      </w:r>
      <w:r w:rsidRPr="00F8268B">
        <w:rPr>
          <w:rFonts w:ascii="Times New Roman" w:eastAsia="Times New Roman" w:hAnsi="Times New Roman" w:cs="Times New Roman"/>
          <w:i/>
          <w:spacing w:val="-4"/>
          <w:sz w:val="24"/>
        </w:rPr>
        <w:t>L</w:t>
      </w:r>
      <w:r w:rsidRPr="00F8268B">
        <w:rPr>
          <w:rFonts w:ascii="Times New Roman" w:eastAsia="Times New Roman" w:hAnsi="Times New Roman" w:cs="Times New Roman"/>
          <w:spacing w:val="-4"/>
          <w:position w:val="-5"/>
          <w:sz w:val="18"/>
        </w:rPr>
        <w:t>п1</w:t>
      </w:r>
      <w:r w:rsidRPr="00F8268B">
        <w:rPr>
          <w:rFonts w:ascii="Times New Roman" w:eastAsia="Times New Roman" w:hAnsi="Times New Roman" w:cs="Times New Roman"/>
          <w:spacing w:val="19"/>
          <w:position w:val="-5"/>
          <w:sz w:val="18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3"/>
          <w:sz w:val="24"/>
        </w:rPr>
        <w:t>и</w:t>
      </w:r>
    </w:p>
    <w:p w:rsidR="00F8268B" w:rsidRPr="00F8268B" w:rsidRDefault="00F8268B" w:rsidP="00F8268B">
      <w:pPr>
        <w:widowControl w:val="0"/>
        <w:autoSpaceDE w:val="0"/>
        <w:autoSpaceDN w:val="0"/>
        <w:spacing w:before="5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F8268B">
        <w:rPr>
          <w:rFonts w:ascii="Times New Roman" w:eastAsia="Times New Roman" w:hAnsi="Times New Roman" w:cs="Times New Roman"/>
          <w:i/>
          <w:sz w:val="24"/>
          <w:szCs w:val="24"/>
        </w:rPr>
        <w:t>L</w:t>
      </w:r>
      <w:r w:rsidRPr="00F8268B">
        <w:rPr>
          <w:rFonts w:ascii="Times New Roman" w:eastAsia="Times New Roman" w:hAnsi="Times New Roman" w:cs="Times New Roman"/>
          <w:position w:val="-5"/>
          <w:sz w:val="18"/>
          <w:szCs w:val="24"/>
        </w:rPr>
        <w:t>п2</w:t>
      </w:r>
      <w:r w:rsidRPr="00F8268B">
        <w:rPr>
          <w:rFonts w:ascii="Times New Roman" w:eastAsia="Times New Roman" w:hAnsi="Times New Roman" w:cs="Times New Roman"/>
          <w:spacing w:val="-12"/>
          <w:position w:val="-5"/>
          <w:sz w:val="18"/>
          <w:szCs w:val="24"/>
        </w:rPr>
        <w:t xml:space="preserve"> </w:t>
      </w:r>
      <w:r w:rsidRPr="00F8268B">
        <w:rPr>
          <w:rFonts w:ascii="Symbol" w:eastAsia="Times New Roman" w:hAnsi="Symbol" w:cs="Times New Roman"/>
          <w:sz w:val="24"/>
          <w:szCs w:val="24"/>
        </w:rPr>
        <w:t>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 переходные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ослабления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ответвителей</w:t>
      </w:r>
      <w:proofErr w:type="spellEnd"/>
      <w:r w:rsidRPr="00F8268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F8268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8268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2,</w:t>
      </w:r>
      <w:r w:rsidRPr="00F8268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а</w:t>
      </w:r>
    </w:p>
    <w:p w:rsidR="00F8268B" w:rsidRPr="00F8268B" w:rsidRDefault="00F8268B" w:rsidP="00F8268B">
      <w:pPr>
        <w:widowControl w:val="0"/>
        <w:autoSpaceDE w:val="0"/>
        <w:autoSpaceDN w:val="0"/>
        <w:spacing w:before="65" w:after="0" w:line="240" w:lineRule="auto"/>
        <w:rPr>
          <w:rFonts w:ascii="Times New Roman" w:eastAsia="Times New Roman" w:hAnsi="Times New Roman" w:cs="Times New Roman"/>
          <w:sz w:val="24"/>
        </w:rPr>
      </w:pPr>
      <w:r w:rsidRPr="00F8268B">
        <w:rPr>
          <w:rFonts w:ascii="Times New Roman" w:eastAsia="Times New Roman" w:hAnsi="Times New Roman" w:cs="Times New Roman"/>
        </w:rPr>
        <w:br w:type="column"/>
      </w:r>
      <w:proofErr w:type="gramStart"/>
      <w:r w:rsidRPr="00F8268B">
        <w:rPr>
          <w:rFonts w:ascii="Times New Roman" w:eastAsia="Times New Roman" w:hAnsi="Times New Roman" w:cs="Times New Roman"/>
          <w:i/>
          <w:spacing w:val="-9"/>
          <w:position w:val="6"/>
          <w:sz w:val="24"/>
        </w:rPr>
        <w:t>P</w:t>
      </w:r>
      <w:proofErr w:type="spellStart"/>
      <w:proofErr w:type="gramEnd"/>
      <w:r w:rsidRPr="00F8268B">
        <w:rPr>
          <w:rFonts w:ascii="Times New Roman" w:eastAsia="Times New Roman" w:hAnsi="Times New Roman" w:cs="Times New Roman"/>
          <w:spacing w:val="-9"/>
          <w:sz w:val="18"/>
        </w:rPr>
        <w:t>пк</w:t>
      </w:r>
      <w:proofErr w:type="spellEnd"/>
      <w:r w:rsidRPr="00F8268B">
        <w:rPr>
          <w:rFonts w:ascii="Times New Roman" w:eastAsia="Times New Roman" w:hAnsi="Times New Roman" w:cs="Times New Roman"/>
          <w:spacing w:val="-8"/>
          <w:sz w:val="18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pacing w:val="-9"/>
          <w:sz w:val="18"/>
        </w:rPr>
        <w:t>пад</w:t>
      </w:r>
      <w:proofErr w:type="spellEnd"/>
      <w:r w:rsidRPr="00F8268B">
        <w:rPr>
          <w:rFonts w:ascii="Times New Roman" w:eastAsia="Times New Roman" w:hAnsi="Times New Roman" w:cs="Times New Roman"/>
          <w:spacing w:val="62"/>
          <w:sz w:val="18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8"/>
          <w:position w:val="6"/>
          <w:sz w:val="24"/>
        </w:rPr>
        <w:t>и</w:t>
      </w:r>
    </w:p>
    <w:p w:rsidR="00F8268B" w:rsidRPr="00F8268B" w:rsidRDefault="00F8268B" w:rsidP="00F8268B">
      <w:pPr>
        <w:widowControl w:val="0"/>
        <w:autoSpaceDE w:val="0"/>
        <w:autoSpaceDN w:val="0"/>
        <w:spacing w:before="65" w:after="0" w:line="240" w:lineRule="auto"/>
        <w:rPr>
          <w:rFonts w:ascii="Times New Roman" w:eastAsia="Times New Roman" w:hAnsi="Times New Roman" w:cs="Times New Roman"/>
          <w:sz w:val="18"/>
        </w:rPr>
      </w:pPr>
      <w:r w:rsidRPr="00F8268B">
        <w:rPr>
          <w:rFonts w:ascii="Times New Roman" w:eastAsia="Times New Roman" w:hAnsi="Times New Roman" w:cs="Times New Roman"/>
        </w:rPr>
        <w:br w:type="column"/>
      </w:r>
      <w:proofErr w:type="gramStart"/>
      <w:r w:rsidRPr="00F8268B">
        <w:rPr>
          <w:rFonts w:ascii="Times New Roman" w:eastAsia="Times New Roman" w:hAnsi="Times New Roman" w:cs="Times New Roman"/>
          <w:i/>
          <w:spacing w:val="-11"/>
          <w:position w:val="6"/>
          <w:sz w:val="24"/>
        </w:rPr>
        <w:t>P</w:t>
      </w:r>
      <w:proofErr w:type="spellStart"/>
      <w:proofErr w:type="gramEnd"/>
      <w:r w:rsidRPr="00F8268B">
        <w:rPr>
          <w:rFonts w:ascii="Times New Roman" w:eastAsia="Times New Roman" w:hAnsi="Times New Roman" w:cs="Times New Roman"/>
          <w:spacing w:val="-11"/>
          <w:sz w:val="18"/>
        </w:rPr>
        <w:t>пк</w:t>
      </w:r>
      <w:proofErr w:type="spellEnd"/>
      <w:r w:rsidRPr="00F8268B">
        <w:rPr>
          <w:rFonts w:ascii="Times New Roman" w:eastAsia="Times New Roman" w:hAnsi="Times New Roman" w:cs="Times New Roman"/>
          <w:spacing w:val="-6"/>
          <w:sz w:val="18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pacing w:val="-10"/>
          <w:sz w:val="18"/>
        </w:rPr>
        <w:t>отр</w:t>
      </w:r>
      <w:proofErr w:type="spellEnd"/>
    </w:p>
    <w:p w:rsidR="00F8268B" w:rsidRPr="00F8268B" w:rsidRDefault="00F8268B" w:rsidP="00F8268B">
      <w:pPr>
        <w:widowControl w:val="0"/>
        <w:numPr>
          <w:ilvl w:val="0"/>
          <w:numId w:val="5"/>
        </w:numPr>
        <w:tabs>
          <w:tab w:val="left" w:pos="269"/>
        </w:tabs>
        <w:autoSpaceDE w:val="0"/>
        <w:autoSpaceDN w:val="0"/>
        <w:spacing w:before="50" w:after="0" w:line="240" w:lineRule="auto"/>
        <w:ind w:left="268" w:hanging="193"/>
        <w:rPr>
          <w:rFonts w:ascii="Times New Roman" w:eastAsia="Times New Roman" w:hAnsi="Times New Roman" w:cs="Times New Roman"/>
          <w:sz w:val="24"/>
        </w:rPr>
      </w:pPr>
      <w:r w:rsidRPr="00F8268B">
        <w:rPr>
          <w:rFonts w:ascii="Times New Roman" w:eastAsia="Times New Roman" w:hAnsi="Times New Roman" w:cs="Times New Roman"/>
          <w:spacing w:val="1"/>
          <w:sz w:val="24"/>
        </w:rPr>
        <w:br w:type="column"/>
      </w:r>
      <w:r w:rsidRPr="00F8268B">
        <w:rPr>
          <w:rFonts w:ascii="Times New Roman" w:eastAsia="Times New Roman" w:hAnsi="Times New Roman" w:cs="Times New Roman"/>
          <w:sz w:val="24"/>
        </w:rPr>
        <w:t>мощности</w:t>
      </w:r>
      <w:r w:rsidRPr="00F8268B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па-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num="6" w:space="720" w:equalWidth="0">
            <w:col w:w="620" w:space="40"/>
            <w:col w:w="582" w:space="39"/>
            <w:col w:w="5286" w:space="40"/>
            <w:col w:w="895" w:space="39"/>
            <w:col w:w="657" w:space="39"/>
            <w:col w:w="1953"/>
          </w:cols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39" w:after="0" w:line="237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дающей</w:t>
      </w:r>
      <w:r w:rsidRPr="00F8268B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8268B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отраженной</w:t>
      </w:r>
      <w:r w:rsidRPr="00F8268B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волн</w:t>
      </w:r>
      <w:r w:rsidRPr="00F8268B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z w:val="24"/>
          <w:szCs w:val="24"/>
        </w:rPr>
        <w:t>побочного</w:t>
      </w:r>
      <w:r w:rsidRPr="00F8268B">
        <w:rPr>
          <w:rFonts w:ascii="Times New Roman" w:eastAsia="Times New Roman" w:hAnsi="Times New Roman" w:cs="Times New Roman"/>
          <w:i/>
          <w:spacing w:val="2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z w:val="24"/>
          <w:szCs w:val="24"/>
        </w:rPr>
        <w:t>колебания</w:t>
      </w:r>
      <w:r w:rsidRPr="00F8268B">
        <w:rPr>
          <w:rFonts w:ascii="Times New Roman" w:eastAsia="Times New Roman" w:hAnsi="Times New Roman" w:cs="Times New Roman"/>
          <w:i/>
          <w:spacing w:val="2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8268B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фидере.</w:t>
      </w:r>
      <w:r w:rsidRPr="00F8268B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Относительный</w:t>
      </w:r>
      <w:r w:rsidRPr="00F8268B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F8268B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побо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ч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8268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ных</w:t>
      </w:r>
      <w:proofErr w:type="spellEnd"/>
      <w:r w:rsidRPr="00F8268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колебаний</w:t>
      </w:r>
      <w:r w:rsidRPr="00F8268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определяют</w:t>
      </w:r>
      <w:r w:rsidRPr="00F8268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8268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формулам</w:t>
      </w:r>
      <w:r w:rsidRPr="00F8268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(10.2).</w:t>
      </w:r>
    </w:p>
    <w:p w:rsidR="00F8268B" w:rsidRPr="00F8268B" w:rsidRDefault="00F8268B" w:rsidP="00F8268B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8268B" w:rsidRPr="00F8268B" w:rsidRDefault="00F8268B" w:rsidP="00F8268B">
      <w:pPr>
        <w:widowControl w:val="0"/>
        <w:numPr>
          <w:ilvl w:val="1"/>
          <w:numId w:val="2"/>
        </w:numPr>
        <w:tabs>
          <w:tab w:val="left" w:pos="1732"/>
          <w:tab w:val="left" w:pos="1733"/>
        </w:tabs>
        <w:autoSpaceDE w:val="0"/>
        <w:autoSpaceDN w:val="0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5" w:name="_TOC_250006"/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Измерение</w:t>
      </w:r>
      <w:r w:rsidRPr="00F8268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мощности</w:t>
      </w:r>
      <w:r w:rsidRPr="00F8268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побочных</w:t>
      </w:r>
      <w:r w:rsidRPr="00F8268B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излучений</w:t>
      </w:r>
      <w:r w:rsidRPr="00F8268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F8268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активной</w:t>
      </w:r>
      <w:r w:rsidRPr="00F8268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bookmarkEnd w:id="5"/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нагрузке</w:t>
      </w:r>
    </w:p>
    <w:p w:rsidR="00F8268B" w:rsidRPr="00F8268B" w:rsidRDefault="00F8268B" w:rsidP="00F8268B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56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Мощность побочных колебаний передатчиков небольшой мощности удобно и просто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определять по 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proofErr w:type="gramEnd"/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 рассеиваемой на активном широкополосном сопротивлении или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 xml:space="preserve">эквиваленте антенны, включенных на выходе передатчика. Функциональная схема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измер</w:t>
      </w:r>
      <w:proofErr w:type="gramStart"/>
      <w:r w:rsidRPr="00F8268B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F8268B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ний</w:t>
      </w:r>
      <w:proofErr w:type="spellEnd"/>
      <w:r w:rsidRPr="00F8268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показана</w:t>
      </w:r>
      <w:r w:rsidRPr="00F8268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рис.</w:t>
      </w:r>
      <w:r w:rsidRPr="00F8268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10.3.</w:t>
      </w:r>
    </w:p>
    <w:p w:rsidR="00F8268B" w:rsidRPr="00F8268B" w:rsidRDefault="00F8268B" w:rsidP="00F8268B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8"/>
          <w:szCs w:val="24"/>
        </w:rPr>
      </w:pPr>
      <w:r w:rsidRPr="00F8268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 wp14:anchorId="2E518AAC" wp14:editId="0941C0E7">
            <wp:simplePos x="0" y="0"/>
            <wp:positionH relativeFrom="page">
              <wp:posOffset>1584960</wp:posOffset>
            </wp:positionH>
            <wp:positionV relativeFrom="paragraph">
              <wp:posOffset>160726</wp:posOffset>
            </wp:positionV>
            <wp:extent cx="4324123" cy="2372582"/>
            <wp:effectExtent l="0" t="0" r="0" b="0"/>
            <wp:wrapTopAndBottom/>
            <wp:docPr id="3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3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4123" cy="23725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268B" w:rsidRPr="00F8268B" w:rsidRDefault="00F8268B" w:rsidP="00F8268B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Рисунок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10.3</w:t>
      </w:r>
      <w:r w:rsidRPr="00F8268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8268B">
        <w:rPr>
          <w:rFonts w:ascii="Courier New" w:eastAsia="Times New Roman" w:hAnsi="Courier New" w:cs="Times New Roman"/>
          <w:spacing w:val="-1"/>
          <w:sz w:val="24"/>
          <w:szCs w:val="24"/>
        </w:rPr>
        <w:t>-</w:t>
      </w:r>
      <w:r w:rsidRPr="00F8268B">
        <w:rPr>
          <w:rFonts w:ascii="Courier New" w:eastAsia="Times New Roman" w:hAnsi="Courier New" w:cs="Times New Roman"/>
          <w:spacing w:val="-8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Схема</w:t>
      </w:r>
      <w:r w:rsidRPr="00F8268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измерений</w:t>
      </w:r>
      <w:r w:rsidRPr="00F8268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F8268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побочных</w:t>
      </w:r>
      <w:r w:rsidRPr="00F8268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колебаний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5" name="Line 3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">
                <v:line id="Line 3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6naMMIAAADaAAAADwAAAGRycy9kb3ducmV2LnhtbESPQWsCMRSE7wX/Q3hCbzVrobWsRlFB&#10;LexJK+jxkTw3i5uXZZPubv99Uyh4HGbmG2axGlwtOmpD5VnBdJKBINbeVFwqOH/tXj5AhIhssPZM&#10;Cn4owGo5elpgbnzPR+pOsRQJwiFHBTbGJpcyaEsOw8Q3xMm7+dZhTLItpWmxT3BXy9cse5cOK04L&#10;FhvaWtL307dT0B2Ka1fMPOrDpdhYvdtXs36v1PN4WM9BRBriI/zf/jQK3uDvSroB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6naMMIAAADaAAAADwAAAAAAAAAAAAAA&#10;AAChAgAAZHJzL2Rvd25yZXYueG1sUEsFBgAAAAAEAAQA+QAAAJADAAAAAA==&#10;" strokeweight=".48pt"/>
                <w10:anchorlock/>
              </v:group>
            </w:pict>
          </mc:Fallback>
        </mc:AlternateContent>
      </w:r>
    </w:p>
    <w:p w:rsidR="00F8268B" w:rsidRPr="00F8268B" w:rsidRDefault="00F8268B" w:rsidP="00F8268B">
      <w:pPr>
        <w:widowControl w:val="0"/>
        <w:autoSpaceDE w:val="0"/>
        <w:autoSpaceDN w:val="0"/>
        <w:spacing w:before="26" w:after="0" w:line="280" w:lineRule="auto"/>
        <w:ind w:right="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Измерение проводят методом замещения, определив предварительно значения частот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побочных</w:t>
      </w:r>
      <w:r w:rsidRPr="00F8268B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колебаний.</w:t>
      </w:r>
      <w:r w:rsidRPr="00F8268B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Мощность</w:t>
      </w:r>
      <w:r w:rsidRPr="00F8268B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побочных</w:t>
      </w:r>
      <w:r w:rsidRPr="00F8268B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колебаний</w:t>
      </w:r>
      <w:r w:rsidRPr="00F8268B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определяют,</w:t>
      </w:r>
      <w:r w:rsidRPr="00F8268B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измеряя</w:t>
      </w:r>
      <w:r w:rsidRPr="00F8268B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напряжение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U</w:t>
      </w:r>
      <w:r w:rsidRPr="00F8268B">
        <w:rPr>
          <w:rFonts w:ascii="Times New Roman" w:eastAsia="Times New Roman" w:hAnsi="Times New Roman" w:cs="Times New Roman"/>
          <w:i/>
          <w:spacing w:val="-3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position w:val="-5"/>
          <w:sz w:val="14"/>
          <w:szCs w:val="24"/>
        </w:rPr>
        <w:t>а</w:t>
      </w:r>
      <w:proofErr w:type="gramStart"/>
      <w:r w:rsidRPr="00F8268B">
        <w:rPr>
          <w:rFonts w:ascii="Times New Roman" w:eastAsia="Times New Roman" w:hAnsi="Times New Roman" w:cs="Times New Roman"/>
          <w:spacing w:val="28"/>
          <w:position w:val="-5"/>
          <w:sz w:val="1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,</w:t>
      </w:r>
      <w:proofErr w:type="gramEnd"/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создаваемое</w:t>
      </w:r>
      <w:r w:rsidRPr="00F8268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передатчиком</w:t>
      </w:r>
      <w:r w:rsidRPr="00F8268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на</w:t>
      </w:r>
      <w:r w:rsidRPr="00F8268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pacing w:val="-1"/>
          <w:sz w:val="24"/>
          <w:szCs w:val="24"/>
        </w:rPr>
        <w:t>эквиваленте</w:t>
      </w:r>
      <w:r w:rsidRPr="00F8268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антенны,</w:t>
      </w:r>
      <w:r w:rsidRPr="00F8268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начиная</w:t>
      </w:r>
      <w:r w:rsidRPr="00F8268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8268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самых</w:t>
      </w:r>
      <w:r w:rsidRPr="00F8268B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низких</w:t>
      </w:r>
      <w:r w:rsidRPr="00F8268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частот.</w:t>
      </w:r>
      <w:r w:rsidRPr="00F8268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Зная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80" w:lineRule="auto"/>
        <w:jc w:val="both"/>
        <w:rPr>
          <w:rFonts w:ascii="Times New Roman" w:eastAsia="Times New Roman" w:hAnsi="Times New Roman" w:cs="Times New Roman"/>
        </w:rPr>
        <w:sectPr w:rsidR="00F8268B" w:rsidRPr="00F8268B">
          <w:pgSz w:w="11910" w:h="16840"/>
          <w:pgMar w:top="980" w:right="880" w:bottom="280" w:left="840" w:header="718" w:footer="0" w:gutter="0"/>
          <w:cols w:space="720"/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after="0" w:line="248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t>сопротивление</w:t>
      </w:r>
      <w:r w:rsidRPr="00F8268B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активной</w:t>
      </w:r>
      <w:r w:rsidRPr="00F8268B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нагрузки</w:t>
      </w:r>
      <w:r w:rsidRPr="00F8268B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F8268B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эквивалента</w:t>
      </w:r>
      <w:r w:rsidRPr="00F8268B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антенны</w:t>
      </w:r>
    </w:p>
    <w:p w:rsidR="00F8268B" w:rsidRPr="00F8268B" w:rsidRDefault="00F8268B" w:rsidP="00F8268B">
      <w:pPr>
        <w:widowControl w:val="0"/>
        <w:autoSpaceDE w:val="0"/>
        <w:autoSpaceDN w:val="0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8268B">
        <w:rPr>
          <w:rFonts w:ascii="Times New Roman" w:eastAsia="Times New Roman" w:hAnsi="Times New Roman" w:cs="Times New Roman"/>
          <w:sz w:val="24"/>
          <w:szCs w:val="24"/>
        </w:rPr>
        <w:t>бания</w:t>
      </w:r>
      <w:proofErr w:type="spellEnd"/>
      <w:r w:rsidRPr="00F8268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рассчитывают</w:t>
      </w:r>
      <w:r w:rsidRPr="00F8268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8268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формуле: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86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F8268B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F8268B">
        <w:rPr>
          <w:rFonts w:ascii="Times New Roman" w:eastAsia="Times New Roman" w:hAnsi="Times New Roman" w:cs="Times New Roman"/>
          <w:position w:val="-5"/>
          <w:sz w:val="14"/>
          <w:szCs w:val="24"/>
        </w:rPr>
        <w:t>а</w:t>
      </w:r>
      <w:proofErr w:type="gramStart"/>
      <w:r w:rsidRPr="00F8268B">
        <w:rPr>
          <w:rFonts w:ascii="Times New Roman" w:eastAsia="Times New Roman" w:hAnsi="Times New Roman" w:cs="Times New Roman"/>
          <w:spacing w:val="14"/>
          <w:position w:val="-5"/>
          <w:sz w:val="1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F8268B">
        <w:rPr>
          <w:rFonts w:ascii="Times New Roman" w:eastAsia="Times New Roman" w:hAnsi="Times New Roman" w:cs="Times New Roman"/>
          <w:sz w:val="24"/>
          <w:szCs w:val="24"/>
        </w:rPr>
        <w:t>мощность</w:t>
      </w:r>
      <w:r w:rsidRPr="00F8268B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побочного</w:t>
      </w:r>
      <w:r w:rsidRPr="00F8268B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>коле-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86" w:lineRule="exact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639" w:space="40"/>
            <w:col w:w="3511"/>
          </w:cols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86" w:after="0" w:line="139" w:lineRule="auto"/>
        <w:jc w:val="right"/>
        <w:rPr>
          <w:rFonts w:ascii="Times New Roman" w:eastAsia="Times New Roman" w:hAnsi="Times New Roman" w:cs="Times New Roman"/>
          <w:sz w:val="14"/>
        </w:rPr>
      </w:pPr>
      <w:r w:rsidRPr="00F8268B">
        <w:rPr>
          <w:rFonts w:ascii="Times New Roman" w:eastAsia="Times New Roman" w:hAnsi="Times New Roman" w:cs="Times New Roman"/>
          <w:i/>
          <w:position w:val="-10"/>
          <w:sz w:val="24"/>
        </w:rPr>
        <w:t>U</w:t>
      </w:r>
      <w:r w:rsidRPr="00F8268B">
        <w:rPr>
          <w:rFonts w:ascii="Times New Roman" w:eastAsia="Times New Roman" w:hAnsi="Times New Roman" w:cs="Times New Roman"/>
          <w:i/>
          <w:spacing w:val="-8"/>
          <w:position w:val="-10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14"/>
        </w:rPr>
        <w:t>2</w:t>
      </w:r>
    </w:p>
    <w:p w:rsidR="00F8268B" w:rsidRPr="00F8268B" w:rsidRDefault="00F8268B" w:rsidP="00F8268B">
      <w:pPr>
        <w:widowControl w:val="0"/>
        <w:tabs>
          <w:tab w:val="left" w:pos="5419"/>
        </w:tabs>
        <w:autoSpaceDE w:val="0"/>
        <w:autoSpaceDN w:val="0"/>
        <w:spacing w:after="0" w:line="167" w:lineRule="exact"/>
        <w:rPr>
          <w:rFonts w:ascii="Times New Roman" w:eastAsia="Times New Roman" w:hAnsi="Times New Roman" w:cs="Times New Roman"/>
          <w:sz w:val="14"/>
        </w:rPr>
      </w:pPr>
      <w:r w:rsidRPr="00F8268B">
        <w:rPr>
          <w:rFonts w:ascii="Times New Roman" w:eastAsia="Times New Roman" w:hAnsi="Times New Roman" w:cs="Times New Roman"/>
          <w:i/>
          <w:position w:val="-9"/>
          <w:sz w:val="24"/>
        </w:rPr>
        <w:t>P</w:t>
      </w:r>
      <w:r w:rsidRPr="00F8268B">
        <w:rPr>
          <w:rFonts w:ascii="Times New Roman" w:eastAsia="Times New Roman" w:hAnsi="Times New Roman" w:cs="Times New Roman"/>
          <w:i/>
          <w:position w:val="-9"/>
          <w:sz w:val="24"/>
        </w:rPr>
        <w:tab/>
      </w:r>
      <w:r w:rsidRPr="00F8268B">
        <w:rPr>
          <w:rFonts w:ascii="Symbol" w:eastAsia="Times New Roman" w:hAnsi="Symbol" w:cs="Times New Roman"/>
          <w:position w:val="-9"/>
          <w:sz w:val="24"/>
        </w:rPr>
        <w:t></w:t>
      </w:r>
      <w:r w:rsidRPr="00F8268B">
        <w:rPr>
          <w:rFonts w:ascii="Times New Roman" w:eastAsia="Times New Roman" w:hAnsi="Times New Roman" w:cs="Times New Roman"/>
          <w:sz w:val="24"/>
          <w:u w:val="single"/>
        </w:rPr>
        <w:t xml:space="preserve">   </w:t>
      </w:r>
      <w:r w:rsidRPr="00F8268B">
        <w:rPr>
          <w:rFonts w:ascii="Times New Roman" w:eastAsia="Times New Roman" w:hAnsi="Times New Roman" w:cs="Times New Roman"/>
          <w:spacing w:val="21"/>
          <w:sz w:val="24"/>
          <w:u w:val="single"/>
        </w:rPr>
        <w:t xml:space="preserve"> </w:t>
      </w:r>
      <w:r w:rsidRPr="00F8268B">
        <w:rPr>
          <w:rFonts w:ascii="Times New Roman" w:eastAsia="Times New Roman" w:hAnsi="Times New Roman" w:cs="Times New Roman"/>
          <w:sz w:val="14"/>
          <w:u w:val="single"/>
        </w:rPr>
        <w:t>а</w:t>
      </w:r>
    </w:p>
    <w:p w:rsidR="00F8268B" w:rsidRPr="00F8268B" w:rsidRDefault="00F8268B" w:rsidP="00F8268B">
      <w:pPr>
        <w:widowControl w:val="0"/>
        <w:tabs>
          <w:tab w:val="left" w:pos="5663"/>
        </w:tabs>
        <w:autoSpaceDE w:val="0"/>
        <w:autoSpaceDN w:val="0"/>
        <w:spacing w:before="11" w:after="0" w:line="74" w:lineRule="auto"/>
        <w:rPr>
          <w:rFonts w:ascii="Times New Roman" w:eastAsia="Times New Roman" w:hAnsi="Times New Roman" w:cs="Times New Roman"/>
          <w:i/>
          <w:sz w:val="24"/>
        </w:rPr>
      </w:pPr>
      <w:proofErr w:type="spellStart"/>
      <w:r w:rsidRPr="00F8268B">
        <w:rPr>
          <w:rFonts w:ascii="Times New Roman" w:eastAsia="Times New Roman" w:hAnsi="Times New Roman" w:cs="Times New Roman"/>
          <w:sz w:val="14"/>
        </w:rPr>
        <w:t>пк</w:t>
      </w:r>
      <w:proofErr w:type="spellEnd"/>
      <w:r w:rsidRPr="00F8268B">
        <w:rPr>
          <w:rFonts w:ascii="Times New Roman" w:eastAsia="Times New Roman" w:hAnsi="Times New Roman" w:cs="Times New Roman"/>
          <w:sz w:val="14"/>
        </w:rPr>
        <w:tab/>
      </w:r>
      <w:r w:rsidRPr="00F8268B">
        <w:rPr>
          <w:rFonts w:ascii="Times New Roman" w:eastAsia="Times New Roman" w:hAnsi="Times New Roman" w:cs="Times New Roman"/>
          <w:i/>
          <w:position w:val="-11"/>
          <w:sz w:val="24"/>
        </w:rPr>
        <w:t>R</w:t>
      </w:r>
    </w:p>
    <w:p w:rsidR="00F8268B" w:rsidRPr="00F8268B" w:rsidRDefault="00F8268B" w:rsidP="00F8268B">
      <w:pPr>
        <w:widowControl w:val="0"/>
        <w:tabs>
          <w:tab w:val="left" w:pos="3398"/>
        </w:tabs>
        <w:autoSpaceDE w:val="0"/>
        <w:autoSpaceDN w:val="0"/>
        <w:spacing w:before="21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sz w:val="24"/>
          <w:szCs w:val="24"/>
        </w:rPr>
        <w:br w:type="column"/>
        <w:t>.</w:t>
      </w:r>
      <w:r w:rsidRPr="00F8268B">
        <w:rPr>
          <w:rFonts w:ascii="Times New Roman" w:eastAsia="Times New Roman" w:hAnsi="Times New Roman" w:cs="Times New Roman"/>
          <w:sz w:val="24"/>
          <w:szCs w:val="24"/>
        </w:rPr>
        <w:tab/>
        <w:t>(10.8)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5908" w:space="40"/>
            <w:col w:w="4242"/>
          </w:cols>
        </w:sectPr>
      </w:pPr>
    </w:p>
    <w:p w:rsidR="00F8268B" w:rsidRPr="00F8268B" w:rsidRDefault="00F8268B" w:rsidP="00F8268B">
      <w:pPr>
        <w:widowControl w:val="0"/>
        <w:autoSpaceDE w:val="0"/>
        <w:autoSpaceDN w:val="0"/>
        <w:spacing w:before="2" w:after="0" w:line="240" w:lineRule="auto"/>
        <w:jc w:val="center"/>
        <w:rPr>
          <w:rFonts w:ascii="Times New Roman" w:eastAsia="Times New Roman" w:hAnsi="Times New Roman" w:cs="Times New Roman"/>
          <w:sz w:val="14"/>
        </w:rPr>
      </w:pPr>
      <w:r w:rsidRPr="00F8268B">
        <w:rPr>
          <w:rFonts w:ascii="Times New Roman" w:eastAsia="Times New Roman" w:hAnsi="Times New Roman" w:cs="Times New Roman"/>
          <w:sz w:val="14"/>
        </w:rPr>
        <w:t>а</w:t>
      </w:r>
    </w:p>
    <w:p w:rsidR="00F8268B" w:rsidRPr="00F8268B" w:rsidRDefault="00F8268B" w:rsidP="00F8268B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4"/>
          <w:szCs w:val="24"/>
        </w:rPr>
      </w:pPr>
    </w:p>
    <w:p w:rsidR="00F8268B" w:rsidRPr="00F8268B" w:rsidRDefault="00F8268B" w:rsidP="00F8268B">
      <w:pPr>
        <w:widowControl w:val="0"/>
        <w:autoSpaceDE w:val="0"/>
        <w:autoSpaceDN w:val="0"/>
        <w:spacing w:before="90"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10.6 Контрольные</w:t>
      </w:r>
      <w:r w:rsidRPr="00F8268B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F8268B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вопросы</w:t>
      </w:r>
    </w:p>
    <w:p w:rsidR="00F8268B" w:rsidRPr="00F8268B" w:rsidRDefault="00F8268B" w:rsidP="00F8268B">
      <w:pPr>
        <w:widowControl w:val="0"/>
        <w:numPr>
          <w:ilvl w:val="0"/>
          <w:numId w:val="1"/>
        </w:numPr>
        <w:tabs>
          <w:tab w:val="left" w:pos="1436"/>
        </w:tabs>
        <w:autoSpaceDE w:val="0"/>
        <w:autoSpaceDN w:val="0"/>
        <w:spacing w:before="218" w:after="0" w:line="240" w:lineRule="auto"/>
        <w:ind w:hanging="246"/>
        <w:rPr>
          <w:rFonts w:ascii="Times New Roman" w:eastAsia="Times New Roman" w:hAnsi="Times New Roman" w:cs="Times New Roman"/>
          <w:sz w:val="24"/>
        </w:rPr>
      </w:pPr>
      <w:r w:rsidRPr="00F8268B">
        <w:rPr>
          <w:rFonts w:ascii="Times New Roman" w:eastAsia="Times New Roman" w:hAnsi="Times New Roman" w:cs="Times New Roman"/>
          <w:sz w:val="24"/>
        </w:rPr>
        <w:t>Какими</w:t>
      </w:r>
      <w:r w:rsidRPr="00F8268B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количественными</w:t>
      </w:r>
      <w:r w:rsidRPr="00F8268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характеристиками</w:t>
      </w:r>
      <w:r w:rsidRPr="00F8268B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определяются</w:t>
      </w:r>
      <w:r w:rsidRPr="00F8268B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побочные</w:t>
      </w:r>
      <w:r w:rsidRPr="00F8268B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излучения?</w:t>
      </w:r>
    </w:p>
    <w:p w:rsidR="00F8268B" w:rsidRPr="00F8268B" w:rsidRDefault="00F8268B" w:rsidP="00F8268B">
      <w:pPr>
        <w:widowControl w:val="0"/>
        <w:numPr>
          <w:ilvl w:val="0"/>
          <w:numId w:val="1"/>
        </w:numPr>
        <w:tabs>
          <w:tab w:val="left" w:pos="1436"/>
        </w:tabs>
        <w:autoSpaceDE w:val="0"/>
        <w:autoSpaceDN w:val="0"/>
        <w:spacing w:before="3"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F8268B">
        <w:rPr>
          <w:rFonts w:ascii="Times New Roman" w:eastAsia="Times New Roman" w:hAnsi="Times New Roman" w:cs="Times New Roman"/>
          <w:sz w:val="24"/>
        </w:rPr>
        <w:t>Как</w:t>
      </w:r>
      <w:r w:rsidRPr="00F8268B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рассчитать</w:t>
      </w:r>
      <w:r w:rsidRPr="00F8268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относительное</w:t>
      </w:r>
      <w:r w:rsidRPr="00F8268B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значение</w:t>
      </w:r>
      <w:r w:rsidRPr="00F8268B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мощности</w:t>
      </w:r>
      <w:r w:rsidRPr="00F8268B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побочного</w:t>
      </w:r>
      <w:r w:rsidRPr="00F8268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излучения?</w:t>
      </w:r>
    </w:p>
    <w:p w:rsidR="00F8268B" w:rsidRPr="00F8268B" w:rsidRDefault="00F8268B" w:rsidP="00F8268B">
      <w:pPr>
        <w:widowControl w:val="0"/>
        <w:numPr>
          <w:ilvl w:val="0"/>
          <w:numId w:val="1"/>
        </w:numPr>
        <w:tabs>
          <w:tab w:val="left" w:pos="1436"/>
        </w:tabs>
        <w:autoSpaceDE w:val="0"/>
        <w:autoSpaceDN w:val="0"/>
        <w:spacing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F8268B">
        <w:rPr>
          <w:rFonts w:ascii="Times New Roman" w:eastAsia="Times New Roman" w:hAnsi="Times New Roman" w:cs="Times New Roman"/>
          <w:sz w:val="24"/>
        </w:rPr>
        <w:t>Как</w:t>
      </w:r>
      <w:r w:rsidRPr="00F8268B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рассчитать</w:t>
      </w:r>
      <w:r w:rsidRPr="00F8268B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относительный</w:t>
      </w:r>
      <w:r w:rsidRPr="00F8268B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уровень</w:t>
      </w:r>
      <w:r w:rsidRPr="00F8268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побочного</w:t>
      </w:r>
      <w:r w:rsidRPr="00F8268B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колебания</w:t>
      </w:r>
      <w:r w:rsidRPr="00F8268B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в</w:t>
      </w:r>
      <w:r w:rsidRPr="00F8268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фидерном</w:t>
      </w:r>
      <w:r w:rsidRPr="00F8268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тракте?</w:t>
      </w:r>
    </w:p>
    <w:p w:rsidR="00F8268B" w:rsidRPr="00F8268B" w:rsidRDefault="00F8268B" w:rsidP="00F8268B">
      <w:pPr>
        <w:widowControl w:val="0"/>
        <w:numPr>
          <w:ilvl w:val="0"/>
          <w:numId w:val="1"/>
        </w:numPr>
        <w:tabs>
          <w:tab w:val="left" w:pos="1436"/>
        </w:tabs>
        <w:autoSpaceDE w:val="0"/>
        <w:autoSpaceDN w:val="0"/>
        <w:spacing w:before="2"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F8268B">
        <w:rPr>
          <w:rFonts w:ascii="Times New Roman" w:eastAsia="Times New Roman" w:hAnsi="Times New Roman" w:cs="Times New Roman"/>
          <w:sz w:val="24"/>
        </w:rPr>
        <w:t>Прямые</w:t>
      </w:r>
      <w:r w:rsidRPr="00F8268B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и</w:t>
      </w:r>
      <w:r w:rsidRPr="00F8268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косвенные</w:t>
      </w:r>
      <w:r w:rsidRPr="00F8268B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методы</w:t>
      </w:r>
      <w:r w:rsidRPr="00F8268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измерения</w:t>
      </w:r>
      <w:r w:rsidRPr="00F8268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мощности</w:t>
      </w:r>
      <w:r w:rsidRPr="00F8268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побочных</w:t>
      </w:r>
      <w:r w:rsidRPr="00F8268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излучений.</w:t>
      </w:r>
    </w:p>
    <w:p w:rsidR="00F8268B" w:rsidRPr="00F8268B" w:rsidRDefault="00F8268B" w:rsidP="00F8268B">
      <w:pPr>
        <w:widowControl w:val="0"/>
        <w:numPr>
          <w:ilvl w:val="0"/>
          <w:numId w:val="1"/>
        </w:numPr>
        <w:tabs>
          <w:tab w:val="left" w:pos="1436"/>
        </w:tabs>
        <w:autoSpaceDE w:val="0"/>
        <w:autoSpaceDN w:val="0"/>
        <w:spacing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F8268B">
        <w:rPr>
          <w:rFonts w:ascii="Times New Roman" w:eastAsia="Times New Roman" w:hAnsi="Times New Roman" w:cs="Times New Roman"/>
          <w:sz w:val="24"/>
        </w:rPr>
        <w:t>Поясните</w:t>
      </w:r>
      <w:r w:rsidRPr="00F8268B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преимущества</w:t>
      </w:r>
      <w:r w:rsidRPr="00F8268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и</w:t>
      </w:r>
      <w:r w:rsidRPr="00F8268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недостатки</w:t>
      </w:r>
      <w:r w:rsidRPr="00F8268B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прямых</w:t>
      </w:r>
      <w:r w:rsidRPr="00F8268B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и</w:t>
      </w:r>
      <w:r w:rsidRPr="00F8268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косвенных</w:t>
      </w:r>
      <w:r w:rsidRPr="00F8268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методов.</w:t>
      </w:r>
    </w:p>
    <w:p w:rsidR="00F8268B" w:rsidRPr="00F8268B" w:rsidRDefault="00F8268B" w:rsidP="00F8268B">
      <w:pPr>
        <w:widowControl w:val="0"/>
        <w:numPr>
          <w:ilvl w:val="0"/>
          <w:numId w:val="1"/>
        </w:numPr>
        <w:tabs>
          <w:tab w:val="left" w:pos="1436"/>
        </w:tabs>
        <w:autoSpaceDE w:val="0"/>
        <w:autoSpaceDN w:val="0"/>
        <w:spacing w:before="3"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F8268B">
        <w:rPr>
          <w:rFonts w:ascii="Times New Roman" w:eastAsia="Times New Roman" w:hAnsi="Times New Roman" w:cs="Times New Roman"/>
          <w:sz w:val="24"/>
        </w:rPr>
        <w:t>Изобразите</w:t>
      </w:r>
      <w:r w:rsidRPr="00F8268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и</w:t>
      </w:r>
      <w:r w:rsidRPr="00F8268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поясните</w:t>
      </w:r>
      <w:r w:rsidRPr="00F8268B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схему</w:t>
      </w:r>
      <w:r w:rsidRPr="00F8268B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измерения</w:t>
      </w:r>
      <w:r w:rsidRPr="00F8268B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мощности</w:t>
      </w:r>
      <w:r w:rsidRPr="00F8268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побочных</w:t>
      </w:r>
      <w:r w:rsidRPr="00F8268B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излучений.</w:t>
      </w:r>
    </w:p>
    <w:p w:rsidR="00F8268B" w:rsidRPr="00F8268B" w:rsidRDefault="00F8268B" w:rsidP="00F8268B">
      <w:pPr>
        <w:widowControl w:val="0"/>
        <w:numPr>
          <w:ilvl w:val="0"/>
          <w:numId w:val="1"/>
        </w:numPr>
        <w:tabs>
          <w:tab w:val="left" w:pos="1440"/>
        </w:tabs>
        <w:autoSpaceDE w:val="0"/>
        <w:autoSpaceDN w:val="0"/>
        <w:spacing w:before="1" w:after="0" w:line="237" w:lineRule="auto"/>
        <w:ind w:left="1425" w:right="255" w:hanging="236"/>
        <w:rPr>
          <w:rFonts w:ascii="Times New Roman" w:eastAsia="Times New Roman" w:hAnsi="Times New Roman" w:cs="Times New Roman"/>
          <w:sz w:val="24"/>
        </w:rPr>
      </w:pPr>
      <w:r w:rsidRPr="00F8268B">
        <w:rPr>
          <w:rFonts w:ascii="Times New Roman" w:eastAsia="Times New Roman" w:hAnsi="Times New Roman" w:cs="Times New Roman"/>
          <w:sz w:val="24"/>
        </w:rPr>
        <w:t>Изобразите</w:t>
      </w:r>
      <w:r w:rsidRPr="00F8268B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и</w:t>
      </w:r>
      <w:r w:rsidRPr="00F8268B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поясните</w:t>
      </w:r>
      <w:r w:rsidRPr="00F8268B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схему измерения</w:t>
      </w:r>
      <w:r w:rsidRPr="00F8268B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мощности</w:t>
      </w:r>
      <w:r w:rsidRPr="00F8268B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побочных</w:t>
      </w:r>
      <w:r w:rsidRPr="00F8268B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колебаний</w:t>
      </w:r>
      <w:r w:rsidRPr="00F8268B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в</w:t>
      </w:r>
      <w:r w:rsidRPr="00F8268B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фиде</w:t>
      </w:r>
      <w:proofErr w:type="gramStart"/>
      <w:r w:rsidRPr="00F8268B">
        <w:rPr>
          <w:rFonts w:ascii="Times New Roman" w:eastAsia="Times New Roman" w:hAnsi="Times New Roman" w:cs="Times New Roman"/>
          <w:sz w:val="24"/>
        </w:rPr>
        <w:t>р-</w:t>
      </w:r>
      <w:proofErr w:type="gramEnd"/>
      <w:r w:rsidRPr="00F8268B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ном</w:t>
      </w:r>
      <w:r w:rsidRPr="00F8268B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тракте.</w:t>
      </w:r>
    </w:p>
    <w:p w:rsidR="00F8268B" w:rsidRPr="00F8268B" w:rsidRDefault="00F8268B" w:rsidP="00F8268B">
      <w:pPr>
        <w:widowControl w:val="0"/>
        <w:numPr>
          <w:ilvl w:val="0"/>
          <w:numId w:val="1"/>
        </w:numPr>
        <w:tabs>
          <w:tab w:val="left" w:pos="1460"/>
        </w:tabs>
        <w:autoSpaceDE w:val="0"/>
        <w:autoSpaceDN w:val="0"/>
        <w:spacing w:before="5" w:after="0" w:line="237" w:lineRule="auto"/>
        <w:ind w:left="1425" w:right="244" w:hanging="236"/>
        <w:rPr>
          <w:rFonts w:ascii="Times New Roman" w:eastAsia="Times New Roman" w:hAnsi="Times New Roman" w:cs="Times New Roman"/>
          <w:sz w:val="24"/>
        </w:rPr>
      </w:pPr>
      <w:r w:rsidRPr="00F8268B">
        <w:rPr>
          <w:rFonts w:ascii="Times New Roman" w:eastAsia="Times New Roman" w:hAnsi="Times New Roman" w:cs="Times New Roman"/>
          <w:sz w:val="24"/>
        </w:rPr>
        <w:t>Изобразите</w:t>
      </w:r>
      <w:r w:rsidRPr="00F8268B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и</w:t>
      </w:r>
      <w:r w:rsidRPr="00F8268B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поясните</w:t>
      </w:r>
      <w:r w:rsidRPr="00F8268B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схему</w:t>
      </w:r>
      <w:r w:rsidRPr="00F8268B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измерений</w:t>
      </w:r>
      <w:r w:rsidRPr="00F8268B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мощности</w:t>
      </w:r>
      <w:r w:rsidRPr="00F8268B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побочных</w:t>
      </w:r>
      <w:r w:rsidRPr="00F8268B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колебаний</w:t>
      </w:r>
      <w:r w:rsidRPr="00F8268B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на</w:t>
      </w:r>
      <w:r w:rsidRPr="00F8268B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ш</w:t>
      </w:r>
      <w:proofErr w:type="gramStart"/>
      <w:r w:rsidRPr="00F8268B">
        <w:rPr>
          <w:rFonts w:ascii="Times New Roman" w:eastAsia="Times New Roman" w:hAnsi="Times New Roman" w:cs="Times New Roman"/>
          <w:sz w:val="24"/>
        </w:rPr>
        <w:t>и-</w:t>
      </w:r>
      <w:proofErr w:type="gramEnd"/>
      <w:r w:rsidRPr="00F8268B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proofErr w:type="spellStart"/>
      <w:r w:rsidRPr="00F8268B">
        <w:rPr>
          <w:rFonts w:ascii="Times New Roman" w:eastAsia="Times New Roman" w:hAnsi="Times New Roman" w:cs="Times New Roman"/>
          <w:sz w:val="24"/>
        </w:rPr>
        <w:t>рокополосной</w:t>
      </w:r>
      <w:proofErr w:type="spellEnd"/>
      <w:r w:rsidRPr="00F8268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8268B">
        <w:rPr>
          <w:rFonts w:ascii="Times New Roman" w:eastAsia="Times New Roman" w:hAnsi="Times New Roman" w:cs="Times New Roman"/>
          <w:sz w:val="24"/>
        </w:rPr>
        <w:t>нагрузке.</w:t>
      </w:r>
    </w:p>
    <w:p w:rsidR="00F8268B" w:rsidRPr="00F8268B" w:rsidRDefault="00F8268B" w:rsidP="00F8268B">
      <w:pPr>
        <w:widowControl w:val="0"/>
        <w:autoSpaceDE w:val="0"/>
        <w:autoSpaceDN w:val="0"/>
        <w:spacing w:after="0" w:line="237" w:lineRule="auto"/>
        <w:rPr>
          <w:rFonts w:ascii="Times New Roman" w:eastAsia="Times New Roman" w:hAnsi="Times New Roman" w:cs="Times New Roman"/>
          <w:sz w:val="24"/>
        </w:rPr>
        <w:sectPr w:rsidR="00F8268B" w:rsidRPr="00F8268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5A3ED8" w:rsidRDefault="00F8268B">
      <w:bookmarkStart w:id="6" w:name="_GoBack"/>
      <w:bookmarkEnd w:id="6"/>
    </w:p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3BDF" w:rsidRDefault="00F8268B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719455</wp:posOffset>
              </wp:positionH>
              <wp:positionV relativeFrom="page">
                <wp:posOffset>741680</wp:posOffset>
              </wp:positionV>
              <wp:extent cx="6099175" cy="0"/>
              <wp:effectExtent l="5080" t="8255" r="10795" b="10795"/>
              <wp:wrapNone/>
              <wp:docPr id="16" name="Прямая соединительная линия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99175" cy="0"/>
                      </a:xfrm>
                      <a:prstGeom prst="line">
                        <a:avLst/>
                      </a:prstGeom>
                      <a:noFill/>
                      <a:ln w="5121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Прямая соединительная линия 16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6.65pt,58.4pt" to="536.9pt,5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" strokeweight=".14225mm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681355</wp:posOffset>
              </wp:positionH>
              <wp:positionV relativeFrom="page">
                <wp:posOffset>445770</wp:posOffset>
              </wp:positionV>
              <wp:extent cx="228600" cy="194310"/>
              <wp:effectExtent l="0" t="0" r="4445" b="0"/>
              <wp:wrapNone/>
              <wp:docPr id="15" name="Поле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F3BDF" w:rsidRDefault="00F8268B">
                          <w:pPr>
                            <w:pStyle w:val="a3"/>
                            <w:spacing w:before="10"/>
                            <w:ind w:left="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76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5" o:spid="_x0000_s1028" type="#_x0000_t202" style="position:absolute;margin-left:53.65pt;margin-top:35.1pt;width:18pt;height:15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" filled="f" stroked="f">
              <v:textbox inset="0,0,0,0">
                <w:txbxContent>
                  <w:p w:rsidR="007F3BDF" w:rsidRDefault="00F8268B">
                    <w:pPr>
                      <w:pStyle w:val="a3"/>
                      <w:spacing w:before="10"/>
                      <w:ind w:left="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76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2056765</wp:posOffset>
              </wp:positionH>
              <wp:positionV relativeFrom="page">
                <wp:posOffset>443230</wp:posOffset>
              </wp:positionV>
              <wp:extent cx="3369945" cy="167640"/>
              <wp:effectExtent l="0" t="0" r="2540" b="0"/>
              <wp:wrapNone/>
              <wp:docPr id="14" name="Поле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6994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F3BDF" w:rsidRDefault="00F8268B">
                          <w:pPr>
                            <w:spacing w:before="13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Электромагнитная</w:t>
                          </w:r>
                          <w:r>
                            <w:rPr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совместимость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радиоэлектронных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средств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е 14" o:spid="_x0000_s1029" type="#_x0000_t202" style="position:absolute;margin-left:161.95pt;margin-top:34.9pt;width:265.35pt;height:13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" filled="f" stroked="f">
              <v:textbox inset="0,0,0,0">
                <w:txbxContent>
                  <w:p w:rsidR="007F3BDF" w:rsidRDefault="00F8268B">
                    <w:pPr>
                      <w:spacing w:before="1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Электромагнитная</w:t>
                    </w:r>
                    <w:r>
                      <w:rPr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совместимость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радиоэлектронных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средств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3BDF" w:rsidRDefault="00F8268B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3035300</wp:posOffset>
              </wp:positionH>
              <wp:positionV relativeFrom="page">
                <wp:posOffset>443230</wp:posOffset>
              </wp:positionV>
              <wp:extent cx="1488440" cy="167640"/>
              <wp:effectExtent l="0" t="0" r="635" b="0"/>
              <wp:wrapNone/>
              <wp:docPr id="13" name="Поле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8844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F3BDF" w:rsidRDefault="00F8268B">
                          <w:pPr>
                            <w:spacing w:before="13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Основы анализа ЭМС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РЭС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3" o:spid="_x0000_s1030" type="#_x0000_t202" style="position:absolute;margin-left:239pt;margin-top:34.9pt;width:117.2pt;height:13.2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" filled="f" stroked="f">
              <v:textbox inset="0,0,0,0">
                <w:txbxContent>
                  <w:p w:rsidR="007F3BDF" w:rsidRDefault="00F8268B">
                    <w:pPr>
                      <w:spacing w:before="1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Основы анализа ЭМС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РЭС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6649085</wp:posOffset>
              </wp:positionH>
              <wp:positionV relativeFrom="page">
                <wp:posOffset>445770</wp:posOffset>
              </wp:positionV>
              <wp:extent cx="228600" cy="194310"/>
              <wp:effectExtent l="635" t="0" r="0" b="0"/>
              <wp:wrapNone/>
              <wp:docPr id="12" name="Поле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F3BDF" w:rsidRDefault="00F8268B">
                          <w:pPr>
                            <w:pStyle w:val="a3"/>
                            <w:spacing w:before="10"/>
                            <w:ind w:left="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75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е 12" o:spid="_x0000_s1031" type="#_x0000_t202" style="position:absolute;margin-left:523.55pt;margin-top:35.1pt;width:18pt;height:15.3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" filled="f" stroked="f">
              <v:textbox inset="0,0,0,0">
                <w:txbxContent>
                  <w:p w:rsidR="007F3BDF" w:rsidRDefault="00F8268B">
                    <w:pPr>
                      <w:pStyle w:val="a3"/>
                      <w:spacing w:before="10"/>
                      <w:ind w:left="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75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1C2802"/>
    <w:multiLevelType w:val="multilevel"/>
    <w:tmpl w:val="6FE89A74"/>
    <w:lvl w:ilvl="0">
      <w:start w:val="10"/>
      <w:numFmt w:val="decimal"/>
      <w:lvlText w:val="%1"/>
      <w:lvlJc w:val="left"/>
      <w:pPr>
        <w:ind w:left="1732" w:hanging="874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732" w:hanging="87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29" w:hanging="8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73" w:hanging="8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18" w:hanging="8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2" w:hanging="8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07" w:hanging="8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51" w:hanging="8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6" w:hanging="874"/>
      </w:pPr>
      <w:rPr>
        <w:rFonts w:hint="default"/>
        <w:lang w:val="ru-RU" w:eastAsia="en-US" w:bidi="ar-SA"/>
      </w:rPr>
    </w:lvl>
  </w:abstractNum>
  <w:abstractNum w:abstractNumId="1">
    <w:nsid w:val="2F3A6EF5"/>
    <w:multiLevelType w:val="multilevel"/>
    <w:tmpl w:val="E9AC0A48"/>
    <w:lvl w:ilvl="0">
      <w:start w:val="10"/>
      <w:numFmt w:val="decimal"/>
      <w:lvlText w:val="%1"/>
      <w:lvlJc w:val="left"/>
      <w:pPr>
        <w:ind w:left="2208" w:hanging="5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8" w:hanging="5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797" w:hanging="5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95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4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2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1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9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8" w:hanging="500"/>
      </w:pPr>
      <w:rPr>
        <w:rFonts w:hint="default"/>
        <w:lang w:val="ru-RU" w:eastAsia="en-US" w:bidi="ar-SA"/>
      </w:rPr>
    </w:lvl>
  </w:abstractNum>
  <w:abstractNum w:abstractNumId="2">
    <w:nsid w:val="63087F2E"/>
    <w:multiLevelType w:val="hybridMultilevel"/>
    <w:tmpl w:val="D420748E"/>
    <w:lvl w:ilvl="0" w:tplc="FA1EDF86">
      <w:start w:val="1"/>
      <w:numFmt w:val="decimal"/>
      <w:lvlText w:val="%1."/>
      <w:lvlJc w:val="left"/>
      <w:pPr>
        <w:ind w:left="143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A4004BA">
      <w:numFmt w:val="bullet"/>
      <w:lvlText w:val="•"/>
      <w:lvlJc w:val="left"/>
      <w:pPr>
        <w:ind w:left="2314" w:hanging="245"/>
      </w:pPr>
      <w:rPr>
        <w:rFonts w:hint="default"/>
        <w:lang w:val="ru-RU" w:eastAsia="en-US" w:bidi="ar-SA"/>
      </w:rPr>
    </w:lvl>
    <w:lvl w:ilvl="2" w:tplc="CA46668A">
      <w:numFmt w:val="bullet"/>
      <w:lvlText w:val="•"/>
      <w:lvlJc w:val="left"/>
      <w:pPr>
        <w:ind w:left="3189" w:hanging="245"/>
      </w:pPr>
      <w:rPr>
        <w:rFonts w:hint="default"/>
        <w:lang w:val="ru-RU" w:eastAsia="en-US" w:bidi="ar-SA"/>
      </w:rPr>
    </w:lvl>
    <w:lvl w:ilvl="3" w:tplc="11B6B4A8">
      <w:numFmt w:val="bullet"/>
      <w:lvlText w:val="•"/>
      <w:lvlJc w:val="left"/>
      <w:pPr>
        <w:ind w:left="4063" w:hanging="245"/>
      </w:pPr>
      <w:rPr>
        <w:rFonts w:hint="default"/>
        <w:lang w:val="ru-RU" w:eastAsia="en-US" w:bidi="ar-SA"/>
      </w:rPr>
    </w:lvl>
    <w:lvl w:ilvl="4" w:tplc="3F9A73AC">
      <w:numFmt w:val="bullet"/>
      <w:lvlText w:val="•"/>
      <w:lvlJc w:val="left"/>
      <w:pPr>
        <w:ind w:left="4938" w:hanging="245"/>
      </w:pPr>
      <w:rPr>
        <w:rFonts w:hint="default"/>
        <w:lang w:val="ru-RU" w:eastAsia="en-US" w:bidi="ar-SA"/>
      </w:rPr>
    </w:lvl>
    <w:lvl w:ilvl="5" w:tplc="1DD4943C">
      <w:numFmt w:val="bullet"/>
      <w:lvlText w:val="•"/>
      <w:lvlJc w:val="left"/>
      <w:pPr>
        <w:ind w:left="5812" w:hanging="245"/>
      </w:pPr>
      <w:rPr>
        <w:rFonts w:hint="default"/>
        <w:lang w:val="ru-RU" w:eastAsia="en-US" w:bidi="ar-SA"/>
      </w:rPr>
    </w:lvl>
    <w:lvl w:ilvl="6" w:tplc="46CA0EAE">
      <w:numFmt w:val="bullet"/>
      <w:lvlText w:val="•"/>
      <w:lvlJc w:val="left"/>
      <w:pPr>
        <w:ind w:left="6687" w:hanging="245"/>
      </w:pPr>
      <w:rPr>
        <w:rFonts w:hint="default"/>
        <w:lang w:val="ru-RU" w:eastAsia="en-US" w:bidi="ar-SA"/>
      </w:rPr>
    </w:lvl>
    <w:lvl w:ilvl="7" w:tplc="6CC41BD4">
      <w:numFmt w:val="bullet"/>
      <w:lvlText w:val="•"/>
      <w:lvlJc w:val="left"/>
      <w:pPr>
        <w:ind w:left="7561" w:hanging="245"/>
      </w:pPr>
      <w:rPr>
        <w:rFonts w:hint="default"/>
        <w:lang w:val="ru-RU" w:eastAsia="en-US" w:bidi="ar-SA"/>
      </w:rPr>
    </w:lvl>
    <w:lvl w:ilvl="8" w:tplc="188E5884">
      <w:numFmt w:val="bullet"/>
      <w:lvlText w:val="•"/>
      <w:lvlJc w:val="left"/>
      <w:pPr>
        <w:ind w:left="8436" w:hanging="245"/>
      </w:pPr>
      <w:rPr>
        <w:rFonts w:hint="default"/>
        <w:lang w:val="ru-RU" w:eastAsia="en-US" w:bidi="ar-SA"/>
      </w:rPr>
    </w:lvl>
  </w:abstractNum>
  <w:abstractNum w:abstractNumId="3">
    <w:nsid w:val="75342385"/>
    <w:multiLevelType w:val="hybridMultilevel"/>
    <w:tmpl w:val="D4BA657C"/>
    <w:lvl w:ilvl="0" w:tplc="DAA22626">
      <w:numFmt w:val="bullet"/>
      <w:lvlText w:val=""/>
      <w:lvlJc w:val="left"/>
      <w:pPr>
        <w:ind w:left="274" w:hanging="20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22C9C28">
      <w:numFmt w:val="bullet"/>
      <w:lvlText w:val="•"/>
      <w:lvlJc w:val="left"/>
      <w:pPr>
        <w:ind w:left="416" w:hanging="202"/>
      </w:pPr>
      <w:rPr>
        <w:rFonts w:hint="default"/>
        <w:lang w:val="ru-RU" w:eastAsia="en-US" w:bidi="ar-SA"/>
      </w:rPr>
    </w:lvl>
    <w:lvl w:ilvl="2" w:tplc="2CF87DD8">
      <w:numFmt w:val="bullet"/>
      <w:lvlText w:val="•"/>
      <w:lvlJc w:val="left"/>
      <w:pPr>
        <w:ind w:left="553" w:hanging="202"/>
      </w:pPr>
      <w:rPr>
        <w:rFonts w:hint="default"/>
        <w:lang w:val="ru-RU" w:eastAsia="en-US" w:bidi="ar-SA"/>
      </w:rPr>
    </w:lvl>
    <w:lvl w:ilvl="3" w:tplc="467C54D2">
      <w:numFmt w:val="bullet"/>
      <w:lvlText w:val="•"/>
      <w:lvlJc w:val="left"/>
      <w:pPr>
        <w:ind w:left="690" w:hanging="202"/>
      </w:pPr>
      <w:rPr>
        <w:rFonts w:hint="default"/>
        <w:lang w:val="ru-RU" w:eastAsia="en-US" w:bidi="ar-SA"/>
      </w:rPr>
    </w:lvl>
    <w:lvl w:ilvl="4" w:tplc="8AB01058">
      <w:numFmt w:val="bullet"/>
      <w:lvlText w:val="•"/>
      <w:lvlJc w:val="left"/>
      <w:pPr>
        <w:ind w:left="827" w:hanging="202"/>
      </w:pPr>
      <w:rPr>
        <w:rFonts w:hint="default"/>
        <w:lang w:val="ru-RU" w:eastAsia="en-US" w:bidi="ar-SA"/>
      </w:rPr>
    </w:lvl>
    <w:lvl w:ilvl="5" w:tplc="86CCA5E8">
      <w:numFmt w:val="bullet"/>
      <w:lvlText w:val="•"/>
      <w:lvlJc w:val="left"/>
      <w:pPr>
        <w:ind w:left="963" w:hanging="202"/>
      </w:pPr>
      <w:rPr>
        <w:rFonts w:hint="default"/>
        <w:lang w:val="ru-RU" w:eastAsia="en-US" w:bidi="ar-SA"/>
      </w:rPr>
    </w:lvl>
    <w:lvl w:ilvl="6" w:tplc="47D89F5A">
      <w:numFmt w:val="bullet"/>
      <w:lvlText w:val="•"/>
      <w:lvlJc w:val="left"/>
      <w:pPr>
        <w:ind w:left="1100" w:hanging="202"/>
      </w:pPr>
      <w:rPr>
        <w:rFonts w:hint="default"/>
        <w:lang w:val="ru-RU" w:eastAsia="en-US" w:bidi="ar-SA"/>
      </w:rPr>
    </w:lvl>
    <w:lvl w:ilvl="7" w:tplc="CDE66842">
      <w:numFmt w:val="bullet"/>
      <w:lvlText w:val="•"/>
      <w:lvlJc w:val="left"/>
      <w:pPr>
        <w:ind w:left="1237" w:hanging="202"/>
      </w:pPr>
      <w:rPr>
        <w:rFonts w:hint="default"/>
        <w:lang w:val="ru-RU" w:eastAsia="en-US" w:bidi="ar-SA"/>
      </w:rPr>
    </w:lvl>
    <w:lvl w:ilvl="8" w:tplc="2BF253F8">
      <w:numFmt w:val="bullet"/>
      <w:lvlText w:val="•"/>
      <w:lvlJc w:val="left"/>
      <w:pPr>
        <w:ind w:left="1374" w:hanging="202"/>
      </w:pPr>
      <w:rPr>
        <w:rFonts w:hint="default"/>
        <w:lang w:val="ru-RU" w:eastAsia="en-US" w:bidi="ar-SA"/>
      </w:rPr>
    </w:lvl>
  </w:abstractNum>
  <w:abstractNum w:abstractNumId="4">
    <w:nsid w:val="7BD150F3"/>
    <w:multiLevelType w:val="multilevel"/>
    <w:tmpl w:val="7E6A2B62"/>
    <w:lvl w:ilvl="0">
      <w:start w:val="10"/>
      <w:numFmt w:val="decimal"/>
      <w:lvlText w:val="%1"/>
      <w:lvlJc w:val="left"/>
      <w:pPr>
        <w:ind w:left="1732" w:hanging="87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32" w:hanging="87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29" w:hanging="8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73" w:hanging="8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18" w:hanging="8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2" w:hanging="8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07" w:hanging="8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51" w:hanging="8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6" w:hanging="87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585"/>
    <w:rsid w:val="001B6BED"/>
    <w:rsid w:val="00BD6B36"/>
    <w:rsid w:val="00E82F2F"/>
    <w:rsid w:val="00EA2585"/>
    <w:rsid w:val="00F82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F8268B"/>
    <w:pPr>
      <w:widowControl w:val="0"/>
      <w:autoSpaceDE w:val="0"/>
      <w:autoSpaceDN w:val="0"/>
      <w:spacing w:after="0" w:line="240" w:lineRule="auto"/>
      <w:ind w:left="856" w:right="254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F8268B"/>
    <w:pPr>
      <w:widowControl w:val="0"/>
      <w:autoSpaceDE w:val="0"/>
      <w:autoSpaceDN w:val="0"/>
      <w:spacing w:after="0" w:line="315" w:lineRule="exact"/>
      <w:ind w:left="4" w:right="25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F8268B"/>
    <w:pPr>
      <w:widowControl w:val="0"/>
      <w:autoSpaceDE w:val="0"/>
      <w:autoSpaceDN w:val="0"/>
      <w:spacing w:after="0" w:line="240" w:lineRule="auto"/>
      <w:ind w:left="1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F8268B"/>
    <w:pPr>
      <w:widowControl w:val="0"/>
      <w:autoSpaceDE w:val="0"/>
      <w:autoSpaceDN w:val="0"/>
      <w:spacing w:after="0" w:line="240" w:lineRule="auto"/>
      <w:ind w:left="1732" w:hanging="42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8268B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F8268B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F8268B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F8268B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F8268B"/>
  </w:style>
  <w:style w:type="table" w:customStyle="1" w:styleId="TableNormal">
    <w:name w:val="Table Normal"/>
    <w:uiPriority w:val="2"/>
    <w:semiHidden/>
    <w:unhideWhenUsed/>
    <w:qFormat/>
    <w:rsid w:val="00F8268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F8268B"/>
    <w:pPr>
      <w:widowControl w:val="0"/>
      <w:autoSpaceDE w:val="0"/>
      <w:autoSpaceDN w:val="0"/>
      <w:spacing w:before="2" w:after="0" w:line="275" w:lineRule="exact"/>
      <w:ind w:left="2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toc 2"/>
    <w:basedOn w:val="a"/>
    <w:uiPriority w:val="1"/>
    <w:qFormat/>
    <w:rsid w:val="00F8268B"/>
    <w:pPr>
      <w:widowControl w:val="0"/>
      <w:autoSpaceDE w:val="0"/>
      <w:autoSpaceDN w:val="0"/>
      <w:spacing w:after="0" w:line="275" w:lineRule="exact"/>
      <w:ind w:left="1252" w:hanging="72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1">
    <w:name w:val="toc 3"/>
    <w:basedOn w:val="a"/>
    <w:uiPriority w:val="1"/>
    <w:qFormat/>
    <w:rsid w:val="00F8268B"/>
    <w:pPr>
      <w:widowControl w:val="0"/>
      <w:autoSpaceDE w:val="0"/>
      <w:autoSpaceDN w:val="0"/>
      <w:spacing w:after="0" w:line="272" w:lineRule="exact"/>
      <w:ind w:left="53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F8268B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8268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F8268B"/>
    <w:pPr>
      <w:widowControl w:val="0"/>
      <w:autoSpaceDE w:val="0"/>
      <w:autoSpaceDN w:val="0"/>
      <w:spacing w:after="0" w:line="240" w:lineRule="auto"/>
      <w:ind w:left="2279" w:right="1176" w:hanging="773"/>
    </w:pPr>
    <w:rPr>
      <w:rFonts w:ascii="Arial" w:eastAsia="Arial" w:hAnsi="Arial" w:cs="Arial"/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F8268B"/>
    <w:rPr>
      <w:rFonts w:ascii="Arial" w:eastAsia="Arial" w:hAnsi="Arial" w:cs="Arial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F8268B"/>
    <w:pPr>
      <w:widowControl w:val="0"/>
      <w:autoSpaceDE w:val="0"/>
      <w:autoSpaceDN w:val="0"/>
      <w:spacing w:after="0" w:line="240" w:lineRule="auto"/>
      <w:ind w:left="537" w:hanging="24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F8268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F8268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8268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F8268B"/>
    <w:pPr>
      <w:widowControl w:val="0"/>
      <w:autoSpaceDE w:val="0"/>
      <w:autoSpaceDN w:val="0"/>
      <w:spacing w:after="0" w:line="240" w:lineRule="auto"/>
      <w:ind w:left="856" w:right="254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F8268B"/>
    <w:pPr>
      <w:widowControl w:val="0"/>
      <w:autoSpaceDE w:val="0"/>
      <w:autoSpaceDN w:val="0"/>
      <w:spacing w:after="0" w:line="315" w:lineRule="exact"/>
      <w:ind w:left="4" w:right="25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F8268B"/>
    <w:pPr>
      <w:widowControl w:val="0"/>
      <w:autoSpaceDE w:val="0"/>
      <w:autoSpaceDN w:val="0"/>
      <w:spacing w:after="0" w:line="240" w:lineRule="auto"/>
      <w:ind w:left="1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F8268B"/>
    <w:pPr>
      <w:widowControl w:val="0"/>
      <w:autoSpaceDE w:val="0"/>
      <w:autoSpaceDN w:val="0"/>
      <w:spacing w:after="0" w:line="240" w:lineRule="auto"/>
      <w:ind w:left="1732" w:hanging="42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8268B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F8268B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F8268B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F8268B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F8268B"/>
  </w:style>
  <w:style w:type="table" w:customStyle="1" w:styleId="TableNormal">
    <w:name w:val="Table Normal"/>
    <w:uiPriority w:val="2"/>
    <w:semiHidden/>
    <w:unhideWhenUsed/>
    <w:qFormat/>
    <w:rsid w:val="00F8268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F8268B"/>
    <w:pPr>
      <w:widowControl w:val="0"/>
      <w:autoSpaceDE w:val="0"/>
      <w:autoSpaceDN w:val="0"/>
      <w:spacing w:before="2" w:after="0" w:line="275" w:lineRule="exact"/>
      <w:ind w:left="2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toc 2"/>
    <w:basedOn w:val="a"/>
    <w:uiPriority w:val="1"/>
    <w:qFormat/>
    <w:rsid w:val="00F8268B"/>
    <w:pPr>
      <w:widowControl w:val="0"/>
      <w:autoSpaceDE w:val="0"/>
      <w:autoSpaceDN w:val="0"/>
      <w:spacing w:after="0" w:line="275" w:lineRule="exact"/>
      <w:ind w:left="1252" w:hanging="72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1">
    <w:name w:val="toc 3"/>
    <w:basedOn w:val="a"/>
    <w:uiPriority w:val="1"/>
    <w:qFormat/>
    <w:rsid w:val="00F8268B"/>
    <w:pPr>
      <w:widowControl w:val="0"/>
      <w:autoSpaceDE w:val="0"/>
      <w:autoSpaceDN w:val="0"/>
      <w:spacing w:after="0" w:line="272" w:lineRule="exact"/>
      <w:ind w:left="53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F8268B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8268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F8268B"/>
    <w:pPr>
      <w:widowControl w:val="0"/>
      <w:autoSpaceDE w:val="0"/>
      <w:autoSpaceDN w:val="0"/>
      <w:spacing w:after="0" w:line="240" w:lineRule="auto"/>
      <w:ind w:left="2279" w:right="1176" w:hanging="773"/>
    </w:pPr>
    <w:rPr>
      <w:rFonts w:ascii="Arial" w:eastAsia="Arial" w:hAnsi="Arial" w:cs="Arial"/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F8268B"/>
    <w:rPr>
      <w:rFonts w:ascii="Arial" w:eastAsia="Arial" w:hAnsi="Arial" w:cs="Arial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F8268B"/>
    <w:pPr>
      <w:widowControl w:val="0"/>
      <w:autoSpaceDE w:val="0"/>
      <w:autoSpaceDN w:val="0"/>
      <w:spacing w:after="0" w:line="240" w:lineRule="auto"/>
      <w:ind w:left="537" w:hanging="24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F8268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F8268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8268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1580</Words>
  <Characters>9011</Characters>
  <Application>Microsoft Office Word</Application>
  <DocSecurity>0</DocSecurity>
  <Lines>75</Lines>
  <Paragraphs>21</Paragraphs>
  <ScaleCrop>false</ScaleCrop>
  <Company/>
  <LinksUpToDate>false</LinksUpToDate>
  <CharactersWithSpaces>10570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2021-03-24T11:24:00Z</dcterms:created>
  <dcterms:modified xsi:type="dcterms:W3CDTF">2021-03-24T11:24:00Z</dcterms:modified>
</cp:coreProperties>
</file>